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93" w:rsidRDefault="003F3893" w:rsidP="003F3893">
      <w:pPr>
        <w:jc w:val="center"/>
        <w:rPr>
          <w:b/>
          <w:bCs/>
        </w:rPr>
      </w:pPr>
      <w:r>
        <w:rPr>
          <w:b/>
          <w:bCs/>
        </w:rPr>
        <w:t>Séance du 26 novembre 2021</w:t>
      </w:r>
    </w:p>
    <w:p w:rsidR="003F3893" w:rsidRDefault="003F3893" w:rsidP="003F3893">
      <w:pPr>
        <w:jc w:val="center"/>
        <w:rPr>
          <w:b/>
          <w:bCs/>
        </w:rPr>
      </w:pPr>
      <w:r>
        <w:rPr>
          <w:b/>
          <w:bCs/>
        </w:rPr>
        <w:t>______________________</w:t>
      </w:r>
    </w:p>
    <w:p w:rsidR="003F3893" w:rsidRDefault="003F3893" w:rsidP="003F3893">
      <w:pPr>
        <w:pStyle w:val="Titre2"/>
        <w:jc w:val="center"/>
        <w:rPr>
          <w:u w:val="single"/>
        </w:rPr>
      </w:pPr>
      <w:r>
        <w:rPr>
          <w:u w:val="single"/>
        </w:rPr>
        <w:t>ORDRE DU JOUR</w:t>
      </w:r>
    </w:p>
    <w:p w:rsidR="003F3893" w:rsidRDefault="003F3893" w:rsidP="003F3893">
      <w:pPr>
        <w:jc w:val="both"/>
        <w:rPr>
          <w:rFonts w:eastAsia="MS Mincho"/>
          <w:b/>
          <w:sz w:val="20"/>
          <w:szCs w:val="20"/>
          <w:u w:val="single"/>
        </w:rPr>
      </w:pPr>
    </w:p>
    <w:p w:rsidR="003F3893" w:rsidRPr="0040076E" w:rsidRDefault="003F3893" w:rsidP="003F3893">
      <w:pPr>
        <w:jc w:val="both"/>
        <w:rPr>
          <w:rFonts w:eastAsia="MS Mincho"/>
          <w:b/>
          <w:sz w:val="20"/>
          <w:szCs w:val="20"/>
        </w:rPr>
      </w:pPr>
      <w:r w:rsidRPr="0040076E">
        <w:rPr>
          <w:rFonts w:eastAsia="MS Mincho"/>
          <w:b/>
          <w:sz w:val="20"/>
          <w:szCs w:val="20"/>
          <w:u w:val="single"/>
        </w:rPr>
        <w:t>ÉTAIENT PRÉSENTS</w:t>
      </w:r>
      <w:r w:rsidRPr="0040076E">
        <w:rPr>
          <w:rFonts w:eastAsia="MS Mincho"/>
          <w:b/>
          <w:sz w:val="20"/>
          <w:szCs w:val="20"/>
        </w:rPr>
        <w:t xml:space="preserve"> : Mesdames LEMAIRE C. ;  COURTOIS A. ; </w:t>
      </w:r>
      <w:r w:rsidRPr="0040076E">
        <w:rPr>
          <w:b/>
          <w:sz w:val="20"/>
          <w:szCs w:val="20"/>
        </w:rPr>
        <w:t xml:space="preserve"> ELLEOUET-HOCDE E.</w:t>
      </w:r>
      <w:r w:rsidRPr="0040076E">
        <w:rPr>
          <w:rFonts w:eastAsia="MS Mincho"/>
          <w:b/>
          <w:sz w:val="20"/>
          <w:szCs w:val="20"/>
        </w:rPr>
        <w:t>; GABARD M</w:t>
      </w:r>
      <w:r>
        <w:rPr>
          <w:rFonts w:eastAsia="MS Mincho"/>
          <w:b/>
          <w:sz w:val="20"/>
          <w:szCs w:val="20"/>
        </w:rPr>
        <w:t xml:space="preserve">. ; </w:t>
      </w:r>
      <w:r w:rsidRPr="0040076E">
        <w:rPr>
          <w:rFonts w:eastAsia="MS Mincho"/>
          <w:b/>
          <w:sz w:val="20"/>
          <w:szCs w:val="20"/>
        </w:rPr>
        <w:t xml:space="preserve">GENEST M-N. ;   OSINIAK B. ;   MARANDEAU N. ;   POUPEE A.                          </w:t>
      </w:r>
      <w:r w:rsidRPr="0040076E">
        <w:rPr>
          <w:b/>
          <w:sz w:val="20"/>
          <w:szCs w:val="20"/>
        </w:rPr>
        <w:t xml:space="preserve">  </w:t>
      </w:r>
      <w:r w:rsidRPr="0040076E">
        <w:rPr>
          <w:rFonts w:eastAsia="MS Mincho"/>
          <w:b/>
          <w:sz w:val="20"/>
          <w:szCs w:val="20"/>
        </w:rPr>
        <w:t xml:space="preserve"> </w:t>
      </w:r>
    </w:p>
    <w:p w:rsidR="003F3893" w:rsidRPr="0040076E" w:rsidRDefault="003F3893" w:rsidP="003F3893">
      <w:pPr>
        <w:jc w:val="both"/>
        <w:rPr>
          <w:b/>
          <w:sz w:val="20"/>
          <w:szCs w:val="20"/>
        </w:rPr>
      </w:pPr>
      <w:r w:rsidRPr="0040076E">
        <w:rPr>
          <w:b/>
          <w:sz w:val="20"/>
          <w:szCs w:val="20"/>
        </w:rPr>
        <w:t>Messieurs</w:t>
      </w:r>
      <w:r w:rsidRPr="00EA2DC4">
        <w:rPr>
          <w:b/>
          <w:sz w:val="20"/>
          <w:szCs w:val="20"/>
        </w:rPr>
        <w:t xml:space="preserve"> </w:t>
      </w:r>
      <w:r w:rsidRPr="0040076E">
        <w:rPr>
          <w:b/>
          <w:sz w:val="20"/>
          <w:szCs w:val="20"/>
        </w:rPr>
        <w:t xml:space="preserve">ALBERT-DE RYCKE T.  BLANCHARD B. ;  COURATIN E. ;  LASCAUD A.  ; ZARDET P. ; </w:t>
      </w:r>
    </w:p>
    <w:p w:rsidR="003F3893" w:rsidRPr="0040076E" w:rsidRDefault="003F3893" w:rsidP="003F3893">
      <w:pPr>
        <w:jc w:val="both"/>
        <w:rPr>
          <w:b/>
          <w:sz w:val="20"/>
          <w:szCs w:val="20"/>
        </w:rPr>
      </w:pPr>
      <w:r w:rsidRPr="0040076E">
        <w:rPr>
          <w:b/>
          <w:sz w:val="20"/>
          <w:szCs w:val="20"/>
          <w:u w:val="single"/>
        </w:rPr>
        <w:t>ETAIT ABSENT</w:t>
      </w:r>
      <w:r w:rsidRPr="0040076E">
        <w:rPr>
          <w:b/>
          <w:sz w:val="20"/>
          <w:szCs w:val="20"/>
        </w:rPr>
        <w:t> : PORTENSEIGNE L.</w:t>
      </w:r>
      <w:r>
        <w:rPr>
          <w:b/>
          <w:sz w:val="20"/>
          <w:szCs w:val="20"/>
        </w:rPr>
        <w:t> ;</w:t>
      </w:r>
      <w:r w:rsidRPr="0040076E">
        <w:rPr>
          <w:b/>
          <w:sz w:val="20"/>
          <w:szCs w:val="20"/>
        </w:rPr>
        <w:t xml:space="preserve"> CACHAU P. </w:t>
      </w:r>
    </w:p>
    <w:p w:rsidR="003F3893" w:rsidRDefault="003F3893" w:rsidP="003F3893">
      <w:pPr>
        <w:jc w:val="both"/>
        <w:rPr>
          <w:rFonts w:eastAsia="MS Mincho"/>
          <w:b/>
          <w:sz w:val="20"/>
          <w:szCs w:val="20"/>
        </w:rPr>
      </w:pPr>
      <w:r w:rsidRPr="0040076E">
        <w:rPr>
          <w:rFonts w:eastAsia="MS Mincho"/>
          <w:b/>
          <w:sz w:val="20"/>
          <w:szCs w:val="20"/>
          <w:u w:val="single"/>
        </w:rPr>
        <w:t>SECRÉTAIRE DE SÉANCE</w:t>
      </w:r>
      <w:r w:rsidRPr="0040076E">
        <w:rPr>
          <w:rFonts w:eastAsia="MS Mincho"/>
          <w:b/>
          <w:sz w:val="20"/>
          <w:szCs w:val="20"/>
        </w:rPr>
        <w:t xml:space="preserve"> :</w:t>
      </w:r>
      <w:r w:rsidRPr="006A476F">
        <w:rPr>
          <w:rFonts w:eastAsia="MS Mincho"/>
          <w:b/>
          <w:sz w:val="20"/>
          <w:szCs w:val="20"/>
        </w:rPr>
        <w:t xml:space="preserve"> </w:t>
      </w:r>
      <w:r>
        <w:rPr>
          <w:rFonts w:eastAsia="MS Mincho"/>
          <w:b/>
          <w:sz w:val="20"/>
          <w:szCs w:val="20"/>
        </w:rPr>
        <w:t>OSINIAK Barbara</w:t>
      </w:r>
    </w:p>
    <w:p w:rsidR="003F3893" w:rsidRDefault="003F3893" w:rsidP="003F3893"/>
    <w:p w:rsidR="003F3893" w:rsidRPr="004C39ED" w:rsidRDefault="003F3893" w:rsidP="003F3893">
      <w:pPr>
        <w:pStyle w:val="Paragraphedeliste"/>
        <w:numPr>
          <w:ilvl w:val="0"/>
          <w:numId w:val="1"/>
        </w:numPr>
        <w:spacing w:after="0" w:line="240" w:lineRule="auto"/>
        <w:ind w:left="284"/>
        <w:rPr>
          <w:b/>
        </w:rPr>
      </w:pPr>
      <w:r w:rsidRPr="004C39ED">
        <w:rPr>
          <w:b/>
        </w:rPr>
        <w:t>Approbation de Compte-Rendu</w:t>
      </w:r>
    </w:p>
    <w:p w:rsidR="003F3893" w:rsidRDefault="003F3893" w:rsidP="003F3893">
      <w:pPr>
        <w:ind w:right="-648"/>
      </w:pPr>
      <w:r>
        <w:t xml:space="preserve">Le Compte rendu est adopté à la majorité </w:t>
      </w:r>
      <w:proofErr w:type="gramStart"/>
      <w:r>
        <w:t>( abstentions</w:t>
      </w:r>
      <w:proofErr w:type="gramEnd"/>
      <w:r>
        <w:t xml:space="preserve"> de Gabard et Poupée)</w:t>
      </w:r>
    </w:p>
    <w:p w:rsidR="003F3893" w:rsidRDefault="003F3893" w:rsidP="003F3893">
      <w:pPr>
        <w:ind w:right="-648"/>
      </w:pPr>
    </w:p>
    <w:p w:rsidR="003F3893" w:rsidRDefault="003F3893" w:rsidP="003F389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Crise Sanitaire</w:t>
      </w:r>
    </w:p>
    <w:p w:rsidR="003F3893" w:rsidRDefault="003F3893" w:rsidP="003F38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Madame Lemaire informe que de nouvelles mesures sont applicables du 10 novembre</w:t>
      </w:r>
      <w:r w:rsidR="00907394">
        <w:rPr>
          <w:color w:val="000000"/>
          <w:sz w:val="22"/>
          <w:szCs w:val="22"/>
        </w:rPr>
        <w:t xml:space="preserve"> 2021</w:t>
      </w:r>
      <w:r>
        <w:rPr>
          <w:color w:val="000000"/>
          <w:sz w:val="22"/>
          <w:szCs w:val="22"/>
        </w:rPr>
        <w:t xml:space="preserve"> au 31 juillet</w:t>
      </w:r>
      <w:r w:rsidR="00907394">
        <w:rPr>
          <w:color w:val="000000"/>
          <w:sz w:val="22"/>
          <w:szCs w:val="22"/>
        </w:rPr>
        <w:t xml:space="preserve"> 2022</w:t>
      </w:r>
      <w:r>
        <w:rPr>
          <w:color w:val="000000"/>
          <w:sz w:val="22"/>
          <w:szCs w:val="22"/>
        </w:rPr>
        <w:t>.</w:t>
      </w:r>
    </w:p>
    <w:p w:rsidR="003F3893" w:rsidRDefault="003F3893" w:rsidP="003F3893">
      <w:pPr>
        <w:jc w:val="both"/>
        <w:rPr>
          <w:color w:val="000000"/>
          <w:sz w:val="22"/>
          <w:szCs w:val="22"/>
        </w:rPr>
      </w:pPr>
    </w:p>
    <w:p w:rsidR="003F3893" w:rsidRPr="003F3893" w:rsidRDefault="003F3893" w:rsidP="003F389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 w:rsidRPr="0008094F">
        <w:rPr>
          <w:b/>
          <w:color w:val="000000"/>
          <w:sz w:val="22"/>
          <w:szCs w:val="22"/>
        </w:rPr>
        <w:t xml:space="preserve">. Elus – Personnel </w:t>
      </w:r>
      <w:r>
        <w:rPr>
          <w:b/>
          <w:color w:val="000000"/>
          <w:sz w:val="22"/>
          <w:szCs w:val="22"/>
        </w:rPr>
        <w:t>–</w:t>
      </w:r>
      <w:r w:rsidRPr="0008094F">
        <w:rPr>
          <w:b/>
          <w:color w:val="000000"/>
          <w:sz w:val="22"/>
          <w:szCs w:val="22"/>
        </w:rPr>
        <w:t xml:space="preserve"> Institution</w:t>
      </w:r>
    </w:p>
    <w:p w:rsidR="003F3893" w:rsidRDefault="003F3893" w:rsidP="003F3893">
      <w:pPr>
        <w:jc w:val="both"/>
        <w:rPr>
          <w:color w:val="000000"/>
          <w:sz w:val="22"/>
          <w:szCs w:val="22"/>
        </w:rPr>
      </w:pPr>
      <w:r w:rsidRPr="009E51F9">
        <w:rPr>
          <w:color w:val="000000"/>
          <w:sz w:val="22"/>
          <w:szCs w:val="22"/>
          <w:u w:val="single"/>
        </w:rPr>
        <w:t>Congrès des Maires</w:t>
      </w:r>
      <w:r>
        <w:rPr>
          <w:color w:val="000000"/>
          <w:sz w:val="22"/>
          <w:szCs w:val="22"/>
        </w:rPr>
        <w:t> : il aura lieu le 30 novembre au Vinci avec pour thème «  les communes, force de la République ». Port du masque obligatoire sauf assis à une table.</w:t>
      </w:r>
    </w:p>
    <w:p w:rsidR="003F3893" w:rsidRDefault="003F3893" w:rsidP="003F3893">
      <w:pPr>
        <w:jc w:val="both"/>
        <w:rPr>
          <w:color w:val="000000"/>
          <w:sz w:val="22"/>
          <w:szCs w:val="22"/>
        </w:rPr>
      </w:pPr>
    </w:p>
    <w:p w:rsidR="003F3893" w:rsidRDefault="003F3893" w:rsidP="003F3893">
      <w:pPr>
        <w:jc w:val="both"/>
        <w:rPr>
          <w:color w:val="000000"/>
          <w:sz w:val="22"/>
          <w:szCs w:val="22"/>
        </w:rPr>
      </w:pPr>
      <w:r w:rsidRPr="00D50412">
        <w:rPr>
          <w:color w:val="000000"/>
          <w:sz w:val="22"/>
          <w:szCs w:val="22"/>
          <w:u w:val="single"/>
        </w:rPr>
        <w:t>Gendarmerie Nationale</w:t>
      </w:r>
      <w:r>
        <w:rPr>
          <w:color w:val="000000"/>
          <w:sz w:val="22"/>
          <w:szCs w:val="22"/>
        </w:rPr>
        <w:t> : opération #</w:t>
      </w:r>
      <w:proofErr w:type="spellStart"/>
      <w:r>
        <w:rPr>
          <w:color w:val="000000"/>
          <w:sz w:val="22"/>
          <w:szCs w:val="22"/>
        </w:rPr>
        <w:t>présentspourlesélus</w:t>
      </w:r>
      <w:proofErr w:type="spellEnd"/>
    </w:p>
    <w:p w:rsidR="003F3893" w:rsidRDefault="003F3893" w:rsidP="003F38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Madame Lemaire, Maire fait part de la plaquette pour la gestion des incivilités.</w:t>
      </w:r>
    </w:p>
    <w:p w:rsidR="003F3893" w:rsidRDefault="003F3893" w:rsidP="003F3893">
      <w:pPr>
        <w:jc w:val="both"/>
        <w:rPr>
          <w:color w:val="000000"/>
          <w:sz w:val="22"/>
          <w:szCs w:val="22"/>
        </w:rPr>
      </w:pPr>
    </w:p>
    <w:p w:rsidR="003F3893" w:rsidRDefault="003F3893" w:rsidP="003F3893">
      <w:pPr>
        <w:jc w:val="both"/>
        <w:rPr>
          <w:color w:val="000000"/>
          <w:sz w:val="22"/>
          <w:szCs w:val="22"/>
        </w:rPr>
      </w:pPr>
      <w:r w:rsidRPr="003F3893">
        <w:rPr>
          <w:color w:val="000000"/>
          <w:sz w:val="22"/>
          <w:szCs w:val="22"/>
          <w:u w:val="single"/>
        </w:rPr>
        <w:t>Préfecture d’Indre et Loire</w:t>
      </w:r>
      <w:r>
        <w:rPr>
          <w:color w:val="000000"/>
          <w:sz w:val="22"/>
          <w:szCs w:val="22"/>
        </w:rPr>
        <w:t> : le rapport d’activités 2020 est disponible.</w:t>
      </w:r>
    </w:p>
    <w:p w:rsidR="003F3893" w:rsidRDefault="003F3893" w:rsidP="003F3893">
      <w:pPr>
        <w:jc w:val="both"/>
        <w:rPr>
          <w:color w:val="000000"/>
          <w:sz w:val="22"/>
          <w:szCs w:val="22"/>
        </w:rPr>
      </w:pPr>
    </w:p>
    <w:p w:rsidR="003F3893" w:rsidRDefault="003F3893" w:rsidP="003F3893">
      <w:pPr>
        <w:jc w:val="both"/>
        <w:rPr>
          <w:color w:val="000000"/>
          <w:sz w:val="22"/>
          <w:szCs w:val="22"/>
        </w:rPr>
      </w:pPr>
      <w:r w:rsidRPr="00D50412">
        <w:rPr>
          <w:color w:val="000000"/>
          <w:sz w:val="22"/>
          <w:szCs w:val="22"/>
          <w:u w:val="single"/>
        </w:rPr>
        <w:t>Plaquette du Conseil Départemental</w:t>
      </w:r>
      <w:r>
        <w:rPr>
          <w:color w:val="000000"/>
          <w:sz w:val="22"/>
          <w:szCs w:val="22"/>
        </w:rPr>
        <w:t> : l’atlas des structures intercommunales est un document à consulter en mairie.</w:t>
      </w:r>
    </w:p>
    <w:p w:rsidR="003F3893" w:rsidRPr="003E2A0E" w:rsidRDefault="003F3893" w:rsidP="003F3893">
      <w:pPr>
        <w:jc w:val="both"/>
        <w:rPr>
          <w:color w:val="000000"/>
          <w:sz w:val="22"/>
          <w:szCs w:val="22"/>
        </w:rPr>
      </w:pPr>
    </w:p>
    <w:p w:rsidR="003F3893" w:rsidRDefault="003F3893" w:rsidP="003F389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Pr="0008094F">
        <w:rPr>
          <w:b/>
          <w:color w:val="000000"/>
          <w:sz w:val="22"/>
          <w:szCs w:val="22"/>
        </w:rPr>
        <w:t>. Finances</w:t>
      </w:r>
      <w:r>
        <w:rPr>
          <w:b/>
          <w:color w:val="000000"/>
          <w:sz w:val="22"/>
          <w:szCs w:val="22"/>
        </w:rPr>
        <w:tab/>
      </w:r>
    </w:p>
    <w:p w:rsidR="003F3893" w:rsidRPr="00976403" w:rsidRDefault="003F3893" w:rsidP="003F3893">
      <w:pPr>
        <w:tabs>
          <w:tab w:val="num" w:pos="720"/>
        </w:tabs>
        <w:ind w:right="-28"/>
        <w:jc w:val="both"/>
        <w:rPr>
          <w:b/>
          <w:sz w:val="22"/>
          <w:szCs w:val="22"/>
        </w:rPr>
      </w:pPr>
      <w:r w:rsidRPr="00976403">
        <w:rPr>
          <w:b/>
          <w:sz w:val="22"/>
          <w:szCs w:val="22"/>
        </w:rPr>
        <w:t xml:space="preserve">Délibération n°109 : Loyers baux ruraux : Messieurs PERROTIN Bruno, MAURICE Hervé, GENEST Patrice, et MÉNARD Vincent   </w:t>
      </w:r>
    </w:p>
    <w:p w:rsidR="003F3893" w:rsidRPr="003F3893" w:rsidRDefault="003F3893" w:rsidP="003F3893">
      <w:pPr>
        <w:jc w:val="both"/>
        <w:rPr>
          <w:sz w:val="22"/>
          <w:szCs w:val="22"/>
        </w:rPr>
      </w:pPr>
      <w:proofErr w:type="spellStart"/>
      <w:r w:rsidRPr="003F3893">
        <w:rPr>
          <w:sz w:val="22"/>
          <w:szCs w:val="22"/>
        </w:rPr>
        <w:t>Al’unanimité</w:t>
      </w:r>
      <w:proofErr w:type="spellEnd"/>
      <w:r w:rsidRPr="003F3893">
        <w:rPr>
          <w:sz w:val="22"/>
          <w:szCs w:val="22"/>
        </w:rPr>
        <w:t>, et selon l’indice des blés fermages, les baux ruraux sont fixés comme suit :</w:t>
      </w:r>
    </w:p>
    <w:p w:rsidR="003F3893" w:rsidRPr="003F3893" w:rsidRDefault="003F3893" w:rsidP="003F3893">
      <w:pPr>
        <w:jc w:val="both"/>
        <w:rPr>
          <w:sz w:val="22"/>
          <w:szCs w:val="22"/>
        </w:rPr>
      </w:pPr>
      <w:r w:rsidRPr="003F3893">
        <w:rPr>
          <w:sz w:val="22"/>
          <w:szCs w:val="22"/>
        </w:rPr>
        <w:t xml:space="preserve"> -M. </w:t>
      </w:r>
      <w:proofErr w:type="spellStart"/>
      <w:r w:rsidRPr="003F3893">
        <w:rPr>
          <w:sz w:val="22"/>
          <w:szCs w:val="22"/>
        </w:rPr>
        <w:t>Perrotin</w:t>
      </w:r>
      <w:proofErr w:type="spellEnd"/>
      <w:r w:rsidRPr="003F3893">
        <w:rPr>
          <w:sz w:val="22"/>
          <w:szCs w:val="22"/>
        </w:rPr>
        <w:t xml:space="preserve"> Bruno </w:t>
      </w:r>
      <w:proofErr w:type="gramStart"/>
      <w:r w:rsidRPr="003F3893">
        <w:rPr>
          <w:sz w:val="22"/>
          <w:szCs w:val="22"/>
        </w:rPr>
        <w:t>:  24,97</w:t>
      </w:r>
      <w:proofErr w:type="gramEnd"/>
      <w:r w:rsidRPr="003F3893">
        <w:rPr>
          <w:sz w:val="22"/>
          <w:szCs w:val="22"/>
        </w:rPr>
        <w:t>€ (0,2125ha)</w:t>
      </w:r>
    </w:p>
    <w:p w:rsidR="003F3893" w:rsidRPr="003F3893" w:rsidRDefault="003F3893" w:rsidP="003F3893">
      <w:pPr>
        <w:jc w:val="both"/>
        <w:rPr>
          <w:sz w:val="22"/>
          <w:szCs w:val="22"/>
        </w:rPr>
      </w:pPr>
      <w:r w:rsidRPr="003F3893">
        <w:rPr>
          <w:sz w:val="22"/>
          <w:szCs w:val="22"/>
        </w:rPr>
        <w:t>-M. Maurice Hervé </w:t>
      </w:r>
      <w:proofErr w:type="gramStart"/>
      <w:r w:rsidRPr="003F3893">
        <w:rPr>
          <w:sz w:val="22"/>
          <w:szCs w:val="22"/>
        </w:rPr>
        <w:t>:  612,87</w:t>
      </w:r>
      <w:proofErr w:type="gramEnd"/>
      <w:r w:rsidRPr="003F3893">
        <w:rPr>
          <w:sz w:val="22"/>
          <w:szCs w:val="22"/>
        </w:rPr>
        <w:t>€ (5,2159 ha)</w:t>
      </w:r>
    </w:p>
    <w:p w:rsidR="003F3893" w:rsidRPr="003F3893" w:rsidRDefault="003F3893" w:rsidP="003F3893">
      <w:pPr>
        <w:jc w:val="both"/>
        <w:rPr>
          <w:sz w:val="22"/>
          <w:szCs w:val="22"/>
        </w:rPr>
      </w:pPr>
      <w:r w:rsidRPr="003F3893">
        <w:rPr>
          <w:sz w:val="22"/>
          <w:szCs w:val="22"/>
        </w:rPr>
        <w:t>-M. Genest Patrice : 237,43€ (2,0207ha)</w:t>
      </w:r>
      <w:bookmarkStart w:id="0" w:name="_GoBack"/>
      <w:bookmarkEnd w:id="0"/>
    </w:p>
    <w:p w:rsidR="003F3893" w:rsidRPr="003F3893" w:rsidRDefault="003F3893" w:rsidP="003F3893">
      <w:pPr>
        <w:jc w:val="both"/>
        <w:rPr>
          <w:sz w:val="22"/>
          <w:szCs w:val="22"/>
        </w:rPr>
      </w:pPr>
      <w:r w:rsidRPr="003F3893">
        <w:rPr>
          <w:sz w:val="22"/>
          <w:szCs w:val="22"/>
        </w:rPr>
        <w:t xml:space="preserve">-M. Ménard Vincent : 70,91€ (0.6035ha) </w:t>
      </w:r>
    </w:p>
    <w:p w:rsidR="003F3893" w:rsidRPr="003F3893" w:rsidRDefault="003F3893" w:rsidP="003F3893">
      <w:pPr>
        <w:jc w:val="both"/>
        <w:rPr>
          <w:color w:val="000000"/>
          <w:sz w:val="22"/>
          <w:szCs w:val="22"/>
        </w:rPr>
      </w:pPr>
    </w:p>
    <w:p w:rsidR="003F3893" w:rsidRPr="003F3893" w:rsidRDefault="003F3893" w:rsidP="003F3893">
      <w:pPr>
        <w:spacing w:after="160" w:line="259" w:lineRule="auto"/>
        <w:jc w:val="both"/>
        <w:rPr>
          <w:color w:val="000000"/>
        </w:rPr>
      </w:pPr>
      <w:r w:rsidRPr="003F3893">
        <w:rPr>
          <w:b/>
          <w:color w:val="000000"/>
        </w:rPr>
        <w:t>Délibération n°110 : Bail mobilité</w:t>
      </w:r>
      <w:r w:rsidRPr="003F3893">
        <w:rPr>
          <w:color w:val="000000"/>
        </w:rPr>
        <w:t xml:space="preserve"> : le Conseil Municipal, à l’unanimité accepte les termes du bail mobilité pour l’occupation du </w:t>
      </w:r>
      <w:r w:rsidR="00907394">
        <w:rPr>
          <w:color w:val="000000"/>
        </w:rPr>
        <w:t xml:space="preserve">pavillon jouxtant </w:t>
      </w:r>
      <w:r w:rsidRPr="003F3893">
        <w:rPr>
          <w:color w:val="000000"/>
        </w:rPr>
        <w:t xml:space="preserve">l’Ehpad par le Docteur Chaparro </w:t>
      </w:r>
      <w:proofErr w:type="spellStart"/>
      <w:r w:rsidRPr="003F3893">
        <w:rPr>
          <w:color w:val="000000"/>
        </w:rPr>
        <w:t>Cardozo</w:t>
      </w:r>
      <w:proofErr w:type="spellEnd"/>
      <w:r w:rsidRPr="003F3893">
        <w:rPr>
          <w:color w:val="000000"/>
        </w:rPr>
        <w:t xml:space="preserve"> </w:t>
      </w:r>
      <w:proofErr w:type="spellStart"/>
      <w:r w:rsidRPr="003F3893">
        <w:rPr>
          <w:color w:val="000000"/>
        </w:rPr>
        <w:t>Rosaura</w:t>
      </w:r>
      <w:proofErr w:type="spellEnd"/>
      <w:r w:rsidRPr="003F3893">
        <w:rPr>
          <w:color w:val="000000"/>
        </w:rPr>
        <w:t xml:space="preserve"> Analia du 1</w:t>
      </w:r>
      <w:r w:rsidRPr="003F3893">
        <w:rPr>
          <w:color w:val="000000"/>
          <w:vertAlign w:val="superscript"/>
        </w:rPr>
        <w:t>er</w:t>
      </w:r>
      <w:r w:rsidRPr="003F3893">
        <w:rPr>
          <w:color w:val="000000"/>
        </w:rPr>
        <w:t xml:space="preserve"> décembre 2021 au 30 septembre 2022 et  la prise en charge par la commune du montant du loyer de 500 euros mensuels, pour une durée de 6 mois à compter du 1</w:t>
      </w:r>
      <w:r w:rsidRPr="003F3893">
        <w:rPr>
          <w:color w:val="000000"/>
          <w:vertAlign w:val="superscript"/>
        </w:rPr>
        <w:t>er</w:t>
      </w:r>
      <w:r w:rsidRPr="003F3893">
        <w:rPr>
          <w:color w:val="000000"/>
        </w:rPr>
        <w:t xml:space="preserve"> décembre 2021.</w:t>
      </w:r>
    </w:p>
    <w:p w:rsidR="003F3893" w:rsidRPr="007325D3" w:rsidRDefault="003F3893" w:rsidP="003F3893">
      <w:pPr>
        <w:jc w:val="both"/>
        <w:rPr>
          <w:color w:val="000000"/>
          <w:sz w:val="22"/>
          <w:szCs w:val="22"/>
        </w:rPr>
      </w:pPr>
    </w:p>
    <w:p w:rsidR="003F3893" w:rsidRPr="007325D3" w:rsidRDefault="003F3893" w:rsidP="003F3893">
      <w:pPr>
        <w:jc w:val="both"/>
        <w:rPr>
          <w:color w:val="000000"/>
          <w:sz w:val="22"/>
          <w:szCs w:val="22"/>
        </w:rPr>
      </w:pPr>
      <w:r w:rsidRPr="007325D3">
        <w:rPr>
          <w:color w:val="000000"/>
          <w:sz w:val="22"/>
          <w:szCs w:val="22"/>
          <w:u w:val="single"/>
        </w:rPr>
        <w:t>M57</w:t>
      </w:r>
      <w:r w:rsidRPr="007325D3">
        <w:rPr>
          <w:color w:val="000000"/>
          <w:sz w:val="22"/>
          <w:szCs w:val="22"/>
        </w:rPr>
        <w:t> : une nouvelle nomenclature comptable entrera en vigueur au 1</w:t>
      </w:r>
      <w:r w:rsidRPr="007325D3">
        <w:rPr>
          <w:color w:val="000000"/>
          <w:sz w:val="22"/>
          <w:szCs w:val="22"/>
          <w:vertAlign w:val="superscript"/>
        </w:rPr>
        <w:t>er</w:t>
      </w:r>
      <w:r w:rsidRPr="007325D3">
        <w:rPr>
          <w:color w:val="000000"/>
          <w:sz w:val="22"/>
          <w:szCs w:val="22"/>
        </w:rPr>
        <w:t xml:space="preserve"> janvier 2024 </w:t>
      </w:r>
    </w:p>
    <w:p w:rsidR="003F3893" w:rsidRDefault="003F3893" w:rsidP="003F3893">
      <w:pPr>
        <w:jc w:val="both"/>
        <w:rPr>
          <w:b/>
          <w:color w:val="000000"/>
          <w:sz w:val="22"/>
          <w:szCs w:val="22"/>
        </w:rPr>
      </w:pPr>
    </w:p>
    <w:p w:rsidR="003F3893" w:rsidRDefault="003F3893" w:rsidP="003F38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Taxe de superposition </w:t>
      </w:r>
      <w:proofErr w:type="gramStart"/>
      <w:r>
        <w:rPr>
          <w:color w:val="000000"/>
          <w:sz w:val="22"/>
          <w:szCs w:val="22"/>
          <w:u w:val="single"/>
        </w:rPr>
        <w:t xml:space="preserve">:  </w:t>
      </w:r>
      <w:r w:rsidRPr="007325D3">
        <w:rPr>
          <w:color w:val="000000"/>
          <w:sz w:val="22"/>
          <w:szCs w:val="22"/>
        </w:rPr>
        <w:t>une</w:t>
      </w:r>
      <w:proofErr w:type="gramEnd"/>
      <w:r w:rsidRPr="007325D3">
        <w:rPr>
          <w:color w:val="000000"/>
          <w:sz w:val="22"/>
          <w:szCs w:val="22"/>
        </w:rPr>
        <w:t xml:space="preserve"> taxe de superposition était appliquée lors de l’inhumation d’un nouveau défunt, à partir de la 2</w:t>
      </w:r>
      <w:r w:rsidRPr="007325D3">
        <w:rPr>
          <w:color w:val="000000"/>
          <w:sz w:val="22"/>
          <w:szCs w:val="22"/>
          <w:vertAlign w:val="superscript"/>
        </w:rPr>
        <w:t>ème</w:t>
      </w:r>
      <w:r w:rsidRPr="007325D3">
        <w:rPr>
          <w:color w:val="000000"/>
          <w:sz w:val="22"/>
          <w:szCs w:val="22"/>
        </w:rPr>
        <w:t xml:space="preserve"> inhumation. Cette taxe avait été supprimée par une loi de finances.</w:t>
      </w:r>
      <w:r w:rsidR="00F41631">
        <w:rPr>
          <w:color w:val="000000"/>
          <w:sz w:val="22"/>
          <w:szCs w:val="22"/>
        </w:rPr>
        <w:t xml:space="preserve"> Elle est de </w:t>
      </w:r>
      <w:r>
        <w:rPr>
          <w:color w:val="000000"/>
          <w:sz w:val="22"/>
          <w:szCs w:val="22"/>
        </w:rPr>
        <w:t>nouveau établie.</w:t>
      </w:r>
      <w:r w:rsidR="00F41631">
        <w:rPr>
          <w:color w:val="000000"/>
          <w:sz w:val="22"/>
          <w:szCs w:val="22"/>
        </w:rPr>
        <w:t xml:space="preserve"> Les tar</w:t>
      </w:r>
      <w:r w:rsidR="00CD0AD3">
        <w:rPr>
          <w:color w:val="000000"/>
          <w:sz w:val="22"/>
          <w:szCs w:val="22"/>
        </w:rPr>
        <w:t>ifs de la délibération n°105 d’</w:t>
      </w:r>
      <w:r w:rsidR="00F41631">
        <w:rPr>
          <w:color w:val="000000"/>
          <w:sz w:val="22"/>
          <w:szCs w:val="22"/>
        </w:rPr>
        <w:t xml:space="preserve">octobre 2020 seront </w:t>
      </w:r>
      <w:proofErr w:type="gramStart"/>
      <w:r w:rsidR="00F41631">
        <w:rPr>
          <w:color w:val="000000"/>
          <w:sz w:val="22"/>
          <w:szCs w:val="22"/>
        </w:rPr>
        <w:t>appliquées</w:t>
      </w:r>
      <w:proofErr w:type="gramEnd"/>
      <w:r w:rsidR="00F41631">
        <w:rPr>
          <w:color w:val="000000"/>
          <w:sz w:val="22"/>
          <w:szCs w:val="22"/>
        </w:rPr>
        <w:t>.</w:t>
      </w:r>
    </w:p>
    <w:p w:rsidR="003F3893" w:rsidRPr="007325D3" w:rsidRDefault="003F3893" w:rsidP="003F3893">
      <w:pPr>
        <w:jc w:val="both"/>
        <w:rPr>
          <w:color w:val="000000"/>
          <w:sz w:val="22"/>
          <w:szCs w:val="22"/>
        </w:rPr>
      </w:pPr>
    </w:p>
    <w:p w:rsidR="003F3893" w:rsidRPr="007325D3" w:rsidRDefault="003F3893" w:rsidP="003F38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Notification de subvention :</w:t>
      </w:r>
      <w:proofErr w:type="gramStart"/>
      <w:r>
        <w:rPr>
          <w:color w:val="000000"/>
          <w:sz w:val="22"/>
          <w:szCs w:val="22"/>
          <w:u w:val="single"/>
        </w:rPr>
        <w:t> </w:t>
      </w:r>
      <w:r w:rsidRPr="007325D3">
        <w:rPr>
          <w:color w:val="000000"/>
          <w:sz w:val="22"/>
          <w:szCs w:val="22"/>
        </w:rPr>
        <w:t xml:space="preserve"> 4780,20</w:t>
      </w:r>
      <w:proofErr w:type="gramEnd"/>
      <w:r w:rsidRPr="007325D3">
        <w:rPr>
          <w:color w:val="000000"/>
          <w:sz w:val="22"/>
          <w:szCs w:val="22"/>
        </w:rPr>
        <w:t>€ du SIEIL pour la sobriété énergétique pour l’espace Beausoulage</w:t>
      </w:r>
    </w:p>
    <w:p w:rsidR="003F3893" w:rsidRDefault="003F3893" w:rsidP="003F3893">
      <w:pPr>
        <w:jc w:val="both"/>
        <w:rPr>
          <w:color w:val="000000"/>
          <w:sz w:val="22"/>
          <w:szCs w:val="22"/>
          <w:u w:val="single"/>
        </w:rPr>
      </w:pPr>
    </w:p>
    <w:p w:rsidR="003F3893" w:rsidRPr="007325D3" w:rsidRDefault="00367398" w:rsidP="003F3893">
      <w:pPr>
        <w:jc w:val="both"/>
        <w:rPr>
          <w:color w:val="000000"/>
          <w:sz w:val="22"/>
          <w:szCs w:val="22"/>
        </w:rPr>
      </w:pPr>
      <w:r w:rsidRPr="00DC4DB7">
        <w:rPr>
          <w:b/>
          <w:color w:val="000000"/>
          <w:sz w:val="22"/>
          <w:szCs w:val="22"/>
        </w:rPr>
        <w:lastRenderedPageBreak/>
        <w:t xml:space="preserve">Délibération n°111 : </w:t>
      </w:r>
      <w:r w:rsidR="003F3893" w:rsidRPr="00DC4DB7">
        <w:rPr>
          <w:b/>
          <w:color w:val="000000"/>
          <w:sz w:val="22"/>
          <w:szCs w:val="22"/>
        </w:rPr>
        <w:t>Subvention association</w:t>
      </w:r>
      <w:r w:rsidR="003F3893" w:rsidRPr="00DC4DB7">
        <w:rPr>
          <w:color w:val="000000"/>
          <w:sz w:val="22"/>
          <w:szCs w:val="22"/>
        </w:rPr>
        <w:t> :</w:t>
      </w:r>
      <w:r w:rsidR="003F3893">
        <w:rPr>
          <w:color w:val="000000"/>
          <w:sz w:val="22"/>
          <w:szCs w:val="22"/>
          <w:u w:val="single"/>
        </w:rPr>
        <w:t xml:space="preserve"> </w:t>
      </w:r>
      <w:r w:rsidR="003F3893" w:rsidRPr="007325D3">
        <w:rPr>
          <w:color w:val="000000"/>
          <w:sz w:val="22"/>
          <w:szCs w:val="22"/>
        </w:rPr>
        <w:t>Le Conseil Municipal</w:t>
      </w:r>
      <w:r>
        <w:rPr>
          <w:color w:val="000000"/>
          <w:sz w:val="22"/>
          <w:szCs w:val="22"/>
        </w:rPr>
        <w:t>, à l’unanimité, décide de verser une subvention exceptionnelle de 305 euros</w:t>
      </w:r>
      <w:r w:rsidR="00DC4DB7">
        <w:rPr>
          <w:color w:val="000000"/>
          <w:sz w:val="22"/>
          <w:szCs w:val="22"/>
        </w:rPr>
        <w:t xml:space="preserve"> </w:t>
      </w:r>
      <w:r w:rsidR="003F3893" w:rsidRPr="007325D3">
        <w:rPr>
          <w:color w:val="000000"/>
          <w:sz w:val="22"/>
          <w:szCs w:val="22"/>
        </w:rPr>
        <w:t>pour la soirée irlandaise</w:t>
      </w:r>
      <w:r w:rsidR="00DC4DB7">
        <w:rPr>
          <w:color w:val="000000"/>
          <w:sz w:val="22"/>
          <w:szCs w:val="22"/>
        </w:rPr>
        <w:t>.</w:t>
      </w:r>
      <w:r w:rsidR="003F3893" w:rsidRPr="007325D3">
        <w:rPr>
          <w:color w:val="000000"/>
          <w:sz w:val="22"/>
          <w:szCs w:val="22"/>
        </w:rPr>
        <w:t xml:space="preserve"> </w:t>
      </w:r>
    </w:p>
    <w:p w:rsidR="003F3893" w:rsidRDefault="003F3893" w:rsidP="003F3893">
      <w:pPr>
        <w:jc w:val="both"/>
        <w:rPr>
          <w:color w:val="000000"/>
          <w:sz w:val="22"/>
          <w:szCs w:val="22"/>
          <w:u w:val="single"/>
        </w:rPr>
      </w:pPr>
    </w:p>
    <w:p w:rsidR="003F3893" w:rsidRPr="006F2234" w:rsidRDefault="003F3893" w:rsidP="003F3893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08094F">
        <w:rPr>
          <w:b/>
          <w:color w:val="000000"/>
          <w:sz w:val="22"/>
          <w:szCs w:val="22"/>
        </w:rPr>
        <w:t>. Bâtiments</w:t>
      </w:r>
    </w:p>
    <w:p w:rsidR="003F3893" w:rsidRPr="003E0B75" w:rsidRDefault="003F3893" w:rsidP="003F3893">
      <w:pPr>
        <w:ind w:firstLine="708"/>
        <w:jc w:val="both"/>
        <w:rPr>
          <w:color w:val="000000"/>
          <w:sz w:val="22"/>
          <w:szCs w:val="22"/>
          <w:u w:val="single"/>
        </w:rPr>
      </w:pPr>
      <w:r w:rsidRPr="003E0B75">
        <w:rPr>
          <w:color w:val="000000"/>
          <w:sz w:val="22"/>
          <w:szCs w:val="22"/>
          <w:u w:val="single"/>
        </w:rPr>
        <w:t xml:space="preserve">Beausoulage </w:t>
      </w:r>
    </w:p>
    <w:p w:rsidR="003F3893" w:rsidRDefault="00DC4DB7" w:rsidP="003F38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 travaux ont débuté. Les avenants ne sont pas des travaux supplémentaires mais des modifications de commandes. Le montant des travaux arrêtés par délibération s’élèvent à 77421,39€ et les devis signés sont d’un montant de 66989,40€.</w:t>
      </w:r>
    </w:p>
    <w:p w:rsidR="00DC4DB7" w:rsidRPr="00DC4DB7" w:rsidRDefault="00DC4DB7" w:rsidP="003F3893">
      <w:pPr>
        <w:jc w:val="both"/>
        <w:rPr>
          <w:color w:val="000000"/>
          <w:sz w:val="22"/>
          <w:szCs w:val="22"/>
        </w:rPr>
      </w:pPr>
    </w:p>
    <w:p w:rsidR="003F3893" w:rsidRDefault="003F3893" w:rsidP="003F3893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Pôle Santé</w:t>
      </w:r>
    </w:p>
    <w:p w:rsidR="003F3893" w:rsidRPr="00DC4DB7" w:rsidRDefault="00DC4DB7" w:rsidP="003F3893">
      <w:pPr>
        <w:rPr>
          <w:color w:val="000000"/>
          <w:sz w:val="22"/>
          <w:szCs w:val="22"/>
        </w:rPr>
      </w:pPr>
      <w:r w:rsidRPr="00DC4DB7">
        <w:rPr>
          <w:color w:val="000000"/>
          <w:sz w:val="22"/>
          <w:szCs w:val="22"/>
        </w:rPr>
        <w:t xml:space="preserve">Madame Lemaire, Maire, fait lecture des différentes lettres échangées entre l’entreprise </w:t>
      </w:r>
      <w:r>
        <w:rPr>
          <w:color w:val="000000"/>
          <w:sz w:val="22"/>
          <w:szCs w:val="22"/>
        </w:rPr>
        <w:t>Boyer Vitré, le Maître d’œuvre, la Commune, l’expert et l’assurance.</w:t>
      </w:r>
    </w:p>
    <w:p w:rsidR="00DC4DB7" w:rsidRDefault="00DC4DB7" w:rsidP="003F3893">
      <w:pPr>
        <w:rPr>
          <w:color w:val="000000"/>
          <w:sz w:val="22"/>
          <w:szCs w:val="22"/>
          <w:u w:val="single"/>
        </w:rPr>
      </w:pPr>
    </w:p>
    <w:p w:rsidR="003F3893" w:rsidRPr="00DC4DB7" w:rsidRDefault="00DC4DB7" w:rsidP="003F3893">
      <w:pPr>
        <w:rPr>
          <w:b/>
          <w:color w:val="000000"/>
          <w:sz w:val="22"/>
          <w:szCs w:val="22"/>
        </w:rPr>
      </w:pPr>
      <w:r w:rsidRPr="00DC4DB7">
        <w:rPr>
          <w:b/>
          <w:color w:val="000000"/>
          <w:sz w:val="22"/>
          <w:szCs w:val="22"/>
        </w:rPr>
        <w:t>Délibération n°112 : Logement séniors -</w:t>
      </w:r>
      <w:r w:rsidR="003F3893" w:rsidRPr="00DC4DB7">
        <w:rPr>
          <w:b/>
          <w:color w:val="000000"/>
          <w:sz w:val="22"/>
          <w:szCs w:val="22"/>
        </w:rPr>
        <w:t xml:space="preserve"> demande de garantie VTH</w:t>
      </w:r>
    </w:p>
    <w:p w:rsidR="003F3893" w:rsidRPr="00AC7803" w:rsidRDefault="003F3893" w:rsidP="003F3893">
      <w:pPr>
        <w:jc w:val="both"/>
        <w:rPr>
          <w:color w:val="000000"/>
          <w:sz w:val="22"/>
          <w:szCs w:val="22"/>
        </w:rPr>
      </w:pPr>
      <w:r w:rsidRPr="00AC7803">
        <w:rPr>
          <w:color w:val="000000"/>
          <w:sz w:val="22"/>
          <w:szCs w:val="22"/>
        </w:rPr>
        <w:t>Le C</w:t>
      </w:r>
      <w:r w:rsidR="00DC4DB7">
        <w:rPr>
          <w:color w:val="000000"/>
          <w:sz w:val="22"/>
          <w:szCs w:val="22"/>
        </w:rPr>
        <w:t xml:space="preserve">onseil </w:t>
      </w:r>
      <w:r w:rsidRPr="00AC7803">
        <w:rPr>
          <w:color w:val="000000"/>
          <w:sz w:val="22"/>
          <w:szCs w:val="22"/>
        </w:rPr>
        <w:t>M</w:t>
      </w:r>
      <w:r w:rsidR="00DC4DB7">
        <w:rPr>
          <w:color w:val="000000"/>
          <w:sz w:val="22"/>
          <w:szCs w:val="22"/>
        </w:rPr>
        <w:t>unicipal, à l’unanimité, donne son accord</w:t>
      </w:r>
      <w:r>
        <w:rPr>
          <w:color w:val="000000"/>
          <w:sz w:val="22"/>
          <w:szCs w:val="22"/>
        </w:rPr>
        <w:t xml:space="preserve"> pour une garantie d’un montant de 29 190€ représentant 35% du montant des 3 emprunts</w:t>
      </w:r>
      <w:r w:rsidR="00DC4DB7">
        <w:rPr>
          <w:color w:val="000000"/>
          <w:sz w:val="22"/>
          <w:szCs w:val="22"/>
        </w:rPr>
        <w:t xml:space="preserve"> pour la construction des logements séniors</w:t>
      </w:r>
      <w:r>
        <w:rPr>
          <w:color w:val="000000"/>
          <w:sz w:val="22"/>
          <w:szCs w:val="22"/>
        </w:rPr>
        <w:t>, soit une somme annuelle de garantie de 584€, sans incidence financière et ne nécessitant pas de provision financière sur le budget.</w:t>
      </w:r>
    </w:p>
    <w:p w:rsidR="003F3893" w:rsidRPr="00D3661E" w:rsidRDefault="00D3661E" w:rsidP="003F3893">
      <w:pPr>
        <w:rPr>
          <w:color w:val="000000"/>
          <w:sz w:val="22"/>
          <w:szCs w:val="22"/>
        </w:rPr>
      </w:pPr>
      <w:r w:rsidRPr="00D3661E">
        <w:rPr>
          <w:color w:val="000000"/>
          <w:sz w:val="22"/>
          <w:szCs w:val="22"/>
        </w:rPr>
        <w:t>Les logements séniors sont bien réalisés, fonctionnels.</w:t>
      </w:r>
    </w:p>
    <w:p w:rsidR="00D3661E" w:rsidRDefault="00D3661E" w:rsidP="003F3893">
      <w:pPr>
        <w:rPr>
          <w:b/>
          <w:color w:val="000000"/>
          <w:sz w:val="22"/>
          <w:szCs w:val="22"/>
        </w:rPr>
      </w:pPr>
    </w:p>
    <w:p w:rsidR="003F3893" w:rsidRPr="004A6525" w:rsidRDefault="003F3893" w:rsidP="003F389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Voirie</w:t>
      </w:r>
    </w:p>
    <w:p w:rsidR="003F3893" w:rsidRDefault="003F3893" w:rsidP="003F3893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Etat sécheresse – Jugement</w:t>
      </w:r>
    </w:p>
    <w:p w:rsidR="00DC4DB7" w:rsidRDefault="003F3893" w:rsidP="003F389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Madame Lemaire fait part de la décision de justice</w:t>
      </w:r>
      <w:r w:rsidR="00DC4DB7">
        <w:rPr>
          <w:color w:val="000000"/>
          <w:sz w:val="22"/>
          <w:szCs w:val="22"/>
        </w:rPr>
        <w:t xml:space="preserve"> où la reconnaissance de l’état de catastrophe naturelle n’est pas reconnue</w:t>
      </w:r>
      <w:r>
        <w:rPr>
          <w:color w:val="000000"/>
          <w:sz w:val="22"/>
          <w:szCs w:val="22"/>
        </w:rPr>
        <w:t>.</w:t>
      </w:r>
      <w:r w:rsidR="00DC4DB7">
        <w:rPr>
          <w:color w:val="000000"/>
          <w:sz w:val="22"/>
          <w:szCs w:val="22"/>
        </w:rPr>
        <w:t xml:space="preserve"> L’avocat déconseille de faire appel de la décision.</w:t>
      </w:r>
    </w:p>
    <w:p w:rsidR="003F3893" w:rsidRDefault="003F3893" w:rsidP="003F3893">
      <w:pPr>
        <w:jc w:val="both"/>
        <w:rPr>
          <w:color w:val="000000"/>
          <w:sz w:val="22"/>
          <w:szCs w:val="22"/>
        </w:rPr>
      </w:pPr>
    </w:p>
    <w:p w:rsidR="003F3893" w:rsidRDefault="003F3893" w:rsidP="003F389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PLU</w:t>
      </w:r>
    </w:p>
    <w:p w:rsidR="003F3893" w:rsidRDefault="00583624" w:rsidP="003F38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Sans objet</w:t>
      </w:r>
    </w:p>
    <w:p w:rsidR="00583624" w:rsidRPr="00757798" w:rsidRDefault="00583624" w:rsidP="003F3893">
      <w:pPr>
        <w:rPr>
          <w:color w:val="000000"/>
          <w:sz w:val="22"/>
          <w:szCs w:val="22"/>
        </w:rPr>
      </w:pPr>
    </w:p>
    <w:p w:rsidR="003F3893" w:rsidRDefault="003F3893" w:rsidP="003F3893">
      <w:pPr>
        <w:rPr>
          <w:b/>
          <w:color w:val="000000"/>
          <w:sz w:val="22"/>
          <w:szCs w:val="22"/>
        </w:rPr>
      </w:pPr>
      <w:r w:rsidRPr="003E2A0E">
        <w:rPr>
          <w:b/>
          <w:color w:val="000000"/>
          <w:sz w:val="22"/>
          <w:szCs w:val="22"/>
        </w:rPr>
        <w:t>8. Parc éolien Dissay sous Courcillon</w:t>
      </w:r>
    </w:p>
    <w:p w:rsidR="003F3893" w:rsidRDefault="003F3893" w:rsidP="003F38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Une réunion fut organisée entre la Société en charge de ce dossier, les Conseillers Municipaux, les responsables d’associations et le public, le 23 novembre au Foyer à 19h00.</w:t>
      </w:r>
      <w:r w:rsidR="0058187D">
        <w:rPr>
          <w:color w:val="000000"/>
          <w:sz w:val="22"/>
          <w:szCs w:val="22"/>
        </w:rPr>
        <w:t xml:space="preserve"> Les conseillers regrettent le manque d’écoute et d’échanges.</w:t>
      </w:r>
    </w:p>
    <w:p w:rsidR="003F3893" w:rsidRPr="00B94480" w:rsidRDefault="003F3893" w:rsidP="003F3893">
      <w:pPr>
        <w:rPr>
          <w:color w:val="000000"/>
          <w:sz w:val="22"/>
          <w:szCs w:val="22"/>
        </w:rPr>
      </w:pPr>
    </w:p>
    <w:p w:rsidR="003F3893" w:rsidRPr="00942B7F" w:rsidRDefault="003F3893" w:rsidP="003F389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Pr="0008094F">
        <w:rPr>
          <w:b/>
          <w:color w:val="000000"/>
          <w:sz w:val="22"/>
          <w:szCs w:val="22"/>
        </w:rPr>
        <w:t>. Intercommunalité</w:t>
      </w:r>
    </w:p>
    <w:p w:rsidR="003F3893" w:rsidRDefault="003F3893" w:rsidP="003F3893">
      <w:pPr>
        <w:jc w:val="both"/>
        <w:rPr>
          <w:color w:val="000000"/>
          <w:sz w:val="22"/>
          <w:szCs w:val="22"/>
        </w:rPr>
      </w:pPr>
      <w:r w:rsidRPr="00EF33D2">
        <w:rPr>
          <w:color w:val="000000"/>
          <w:sz w:val="22"/>
          <w:szCs w:val="22"/>
          <w:u w:val="single"/>
        </w:rPr>
        <w:t xml:space="preserve">SHOT </w:t>
      </w:r>
      <w:proofErr w:type="gramStart"/>
      <w:r w:rsidRPr="00EF33D2">
        <w:rPr>
          <w:color w:val="000000"/>
          <w:sz w:val="22"/>
          <w:szCs w:val="22"/>
          <w:u w:val="single"/>
        </w:rPr>
        <w:t>(</w:t>
      </w:r>
      <w:r>
        <w:rPr>
          <w:color w:val="000000"/>
          <w:sz w:val="22"/>
          <w:szCs w:val="22"/>
        </w:rPr>
        <w:t xml:space="preserve"> syndicat</w:t>
      </w:r>
      <w:proofErr w:type="gramEnd"/>
      <w:r>
        <w:rPr>
          <w:color w:val="000000"/>
          <w:sz w:val="22"/>
          <w:szCs w:val="22"/>
        </w:rPr>
        <w:t xml:space="preserve"> d’Horticulture de Touraine ): la commune a obtenu  « 4 pétales »</w:t>
      </w:r>
    </w:p>
    <w:p w:rsidR="003F3893" w:rsidRDefault="003F3893" w:rsidP="003F3893">
      <w:pPr>
        <w:jc w:val="both"/>
        <w:rPr>
          <w:color w:val="000000"/>
          <w:sz w:val="22"/>
          <w:szCs w:val="22"/>
        </w:rPr>
      </w:pPr>
    </w:p>
    <w:p w:rsidR="003F3893" w:rsidRDefault="003F3893" w:rsidP="003F3893">
      <w:pPr>
        <w:jc w:val="both"/>
        <w:rPr>
          <w:color w:val="000000"/>
          <w:sz w:val="22"/>
          <w:szCs w:val="22"/>
        </w:rPr>
      </w:pPr>
      <w:r w:rsidRPr="005341E3">
        <w:rPr>
          <w:color w:val="000000"/>
          <w:sz w:val="22"/>
          <w:szCs w:val="22"/>
          <w:u w:val="single"/>
        </w:rPr>
        <w:t>Communauté de Communes – CRTE</w:t>
      </w:r>
      <w:r>
        <w:rPr>
          <w:color w:val="000000"/>
          <w:sz w:val="22"/>
          <w:szCs w:val="22"/>
        </w:rPr>
        <w:t> : Madame Lemaire</w:t>
      </w:r>
      <w:r w:rsidR="0058187D">
        <w:rPr>
          <w:color w:val="000000"/>
          <w:sz w:val="22"/>
          <w:szCs w:val="22"/>
        </w:rPr>
        <w:t>, Maire,</w:t>
      </w:r>
      <w:r>
        <w:rPr>
          <w:color w:val="000000"/>
          <w:sz w:val="22"/>
          <w:szCs w:val="22"/>
        </w:rPr>
        <w:t xml:space="preserve"> rencontrera le directeur de l’ADAC pour la grande salle de Beausoulage et l’</w:t>
      </w:r>
      <w:proofErr w:type="spellStart"/>
      <w:r>
        <w:rPr>
          <w:color w:val="000000"/>
          <w:sz w:val="22"/>
          <w:szCs w:val="22"/>
        </w:rPr>
        <w:t>écoquartier</w:t>
      </w:r>
      <w:proofErr w:type="spellEnd"/>
      <w:r>
        <w:rPr>
          <w:color w:val="000000"/>
          <w:sz w:val="22"/>
          <w:szCs w:val="22"/>
        </w:rPr>
        <w:t>.</w:t>
      </w:r>
    </w:p>
    <w:p w:rsidR="003F3893" w:rsidRDefault="003F3893" w:rsidP="003F3893">
      <w:pPr>
        <w:jc w:val="both"/>
        <w:rPr>
          <w:color w:val="000000"/>
          <w:sz w:val="22"/>
          <w:szCs w:val="22"/>
        </w:rPr>
      </w:pPr>
    </w:p>
    <w:p w:rsidR="003F3893" w:rsidRPr="00D54C16" w:rsidRDefault="003F3893" w:rsidP="003F38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La roue Tourangelle : </w:t>
      </w:r>
      <w:r w:rsidRPr="00D54C16">
        <w:rPr>
          <w:color w:val="000000"/>
          <w:sz w:val="22"/>
          <w:szCs w:val="22"/>
        </w:rPr>
        <w:t>cette épreuve cyclis</w:t>
      </w:r>
      <w:r>
        <w:rPr>
          <w:color w:val="000000"/>
          <w:sz w:val="22"/>
          <w:szCs w:val="22"/>
        </w:rPr>
        <w:t>te traversera la</w:t>
      </w:r>
      <w:r w:rsidRPr="00D54C16">
        <w:rPr>
          <w:color w:val="000000"/>
          <w:sz w:val="22"/>
          <w:szCs w:val="22"/>
        </w:rPr>
        <w:t xml:space="preserve"> commune le 27 mars 2022. L’organisation sollicite un accord de participation.</w:t>
      </w:r>
      <w:r>
        <w:rPr>
          <w:color w:val="000000"/>
          <w:sz w:val="22"/>
          <w:szCs w:val="22"/>
        </w:rPr>
        <w:t xml:space="preserve"> Madame Courtois prend la parole.</w:t>
      </w:r>
    </w:p>
    <w:p w:rsidR="003F3893" w:rsidRDefault="003F3893" w:rsidP="003F3893">
      <w:pPr>
        <w:rPr>
          <w:color w:val="000000"/>
          <w:sz w:val="22"/>
          <w:szCs w:val="22"/>
        </w:rPr>
      </w:pPr>
    </w:p>
    <w:p w:rsidR="003F3893" w:rsidRDefault="003F3893" w:rsidP="003F389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</w:t>
      </w:r>
      <w:r w:rsidRPr="0008094F">
        <w:rPr>
          <w:b/>
          <w:color w:val="000000"/>
          <w:sz w:val="22"/>
          <w:szCs w:val="22"/>
        </w:rPr>
        <w:t>. Affaires scolaires</w:t>
      </w:r>
    </w:p>
    <w:p w:rsidR="003F3893" w:rsidRDefault="00583624" w:rsidP="003F389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Sans objet</w:t>
      </w:r>
    </w:p>
    <w:p w:rsidR="00583624" w:rsidRPr="009736D7" w:rsidRDefault="00583624" w:rsidP="003F3893">
      <w:pPr>
        <w:rPr>
          <w:b/>
          <w:color w:val="000000"/>
          <w:sz w:val="22"/>
          <w:szCs w:val="22"/>
        </w:rPr>
      </w:pPr>
    </w:p>
    <w:p w:rsidR="003F3893" w:rsidRDefault="003F3893" w:rsidP="003F389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</w:t>
      </w:r>
      <w:r w:rsidRPr="00BE4BBD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Agenda</w:t>
      </w:r>
    </w:p>
    <w:p w:rsidR="003F3893" w:rsidRDefault="003F3893" w:rsidP="003F3893">
      <w:pPr>
        <w:rPr>
          <w:color w:val="000000"/>
          <w:sz w:val="22"/>
          <w:szCs w:val="22"/>
        </w:rPr>
      </w:pPr>
      <w:r w:rsidRPr="001A14AD">
        <w:rPr>
          <w:color w:val="000000"/>
          <w:sz w:val="22"/>
          <w:szCs w:val="22"/>
          <w:u w:val="single"/>
        </w:rPr>
        <w:t>Sainte Barbe</w:t>
      </w:r>
      <w:r>
        <w:rPr>
          <w:color w:val="000000"/>
          <w:sz w:val="22"/>
          <w:szCs w:val="22"/>
        </w:rPr>
        <w:t> : Vin d’honneur samedi 27 novembre à 16h00 pour passation de commandement</w:t>
      </w:r>
    </w:p>
    <w:p w:rsidR="0058187D" w:rsidRDefault="0058187D" w:rsidP="003F3893">
      <w:pPr>
        <w:rPr>
          <w:color w:val="000000"/>
          <w:sz w:val="22"/>
          <w:szCs w:val="22"/>
        </w:rPr>
      </w:pPr>
      <w:r w:rsidRPr="0058187D">
        <w:rPr>
          <w:b/>
          <w:color w:val="000000"/>
          <w:sz w:val="22"/>
          <w:szCs w:val="22"/>
        </w:rPr>
        <w:t xml:space="preserve">Délibération n°113 : subvention exceptionnelle amicale des </w:t>
      </w:r>
      <w:proofErr w:type="spellStart"/>
      <w:r w:rsidRPr="0058187D">
        <w:rPr>
          <w:b/>
          <w:color w:val="000000"/>
          <w:sz w:val="22"/>
          <w:szCs w:val="22"/>
        </w:rPr>
        <w:t>sapeurs pompiers</w:t>
      </w:r>
      <w:proofErr w:type="spellEnd"/>
      <w:r>
        <w:rPr>
          <w:color w:val="000000"/>
          <w:sz w:val="22"/>
          <w:szCs w:val="22"/>
        </w:rPr>
        <w:t xml:space="preserve">. </w:t>
      </w:r>
      <w:r w:rsidR="003F3893">
        <w:rPr>
          <w:color w:val="000000"/>
          <w:sz w:val="22"/>
          <w:szCs w:val="22"/>
        </w:rPr>
        <w:t xml:space="preserve">Le Conseil Municipal </w:t>
      </w:r>
      <w:r>
        <w:rPr>
          <w:color w:val="000000"/>
          <w:sz w:val="22"/>
          <w:szCs w:val="22"/>
        </w:rPr>
        <w:t xml:space="preserve"> à l’unanimité, décide de verser une subvention exceptionnelle de 150€ pour le vin d’honneur de la passation de commandement de la caserne de Saint-Paterne-Racan.</w:t>
      </w:r>
    </w:p>
    <w:p w:rsidR="003F3893" w:rsidRDefault="003F3893" w:rsidP="003F3893">
      <w:pPr>
        <w:rPr>
          <w:color w:val="000000"/>
          <w:sz w:val="22"/>
          <w:szCs w:val="22"/>
        </w:rPr>
      </w:pPr>
    </w:p>
    <w:p w:rsidR="003F3893" w:rsidRDefault="003F3893" w:rsidP="003F3893">
      <w:pPr>
        <w:rPr>
          <w:color w:val="000000"/>
          <w:sz w:val="22"/>
          <w:szCs w:val="22"/>
        </w:rPr>
      </w:pPr>
      <w:r w:rsidRPr="00D54C16">
        <w:rPr>
          <w:color w:val="000000"/>
          <w:sz w:val="22"/>
          <w:szCs w:val="22"/>
          <w:u w:val="single"/>
        </w:rPr>
        <w:t>Colis des anciens</w:t>
      </w:r>
      <w:r w:rsidR="0058187D">
        <w:rPr>
          <w:color w:val="000000"/>
          <w:sz w:val="22"/>
          <w:szCs w:val="22"/>
        </w:rPr>
        <w:t> : il sera distribué</w:t>
      </w:r>
      <w:r>
        <w:rPr>
          <w:color w:val="000000"/>
          <w:sz w:val="22"/>
          <w:szCs w:val="22"/>
        </w:rPr>
        <w:t xml:space="preserve"> à compter du 15 décembre.</w:t>
      </w:r>
    </w:p>
    <w:p w:rsidR="003F3893" w:rsidRDefault="003F3893" w:rsidP="003F3893">
      <w:pPr>
        <w:rPr>
          <w:color w:val="000000"/>
          <w:sz w:val="22"/>
          <w:szCs w:val="22"/>
        </w:rPr>
      </w:pPr>
    </w:p>
    <w:p w:rsidR="003F3893" w:rsidRDefault="003F3893" w:rsidP="003F3893">
      <w:pPr>
        <w:rPr>
          <w:color w:val="000000"/>
          <w:sz w:val="22"/>
          <w:szCs w:val="22"/>
        </w:rPr>
      </w:pPr>
      <w:r w:rsidRPr="00D54C16">
        <w:rPr>
          <w:color w:val="000000"/>
          <w:sz w:val="22"/>
          <w:szCs w:val="22"/>
          <w:u w:val="single"/>
        </w:rPr>
        <w:lastRenderedPageBreak/>
        <w:t>Téléthon </w:t>
      </w:r>
      <w:r>
        <w:rPr>
          <w:color w:val="000000"/>
          <w:sz w:val="22"/>
          <w:szCs w:val="22"/>
        </w:rPr>
        <w:t>: il aura lieu le 3 décembre. Mme Elleouet-Hocdé, Maire-Adjoint expose</w:t>
      </w:r>
      <w:r w:rsidR="0058187D">
        <w:rPr>
          <w:color w:val="000000"/>
          <w:sz w:val="22"/>
          <w:szCs w:val="22"/>
        </w:rPr>
        <w:t xml:space="preserve"> les activités : rameurs ou tennis de table : 5€ les 30 minutes. Les coureurs passeront à 01h00 du matin à la salle Beausoulage.</w:t>
      </w:r>
    </w:p>
    <w:p w:rsidR="00583624" w:rsidRDefault="00583624" w:rsidP="003F3893">
      <w:pPr>
        <w:rPr>
          <w:color w:val="000000"/>
          <w:sz w:val="22"/>
          <w:szCs w:val="22"/>
        </w:rPr>
      </w:pPr>
    </w:p>
    <w:p w:rsidR="0058187D" w:rsidRPr="0058187D" w:rsidRDefault="0058187D" w:rsidP="003F3893">
      <w:pPr>
        <w:rPr>
          <w:b/>
          <w:color w:val="000000"/>
          <w:sz w:val="22"/>
          <w:szCs w:val="22"/>
        </w:rPr>
      </w:pPr>
      <w:r w:rsidRPr="0058187D">
        <w:rPr>
          <w:b/>
          <w:color w:val="000000"/>
          <w:sz w:val="22"/>
          <w:szCs w:val="22"/>
        </w:rPr>
        <w:t>Délibération n°114 : Téléthon – versement subvention</w:t>
      </w:r>
    </w:p>
    <w:p w:rsidR="0058187D" w:rsidRDefault="003F3893" w:rsidP="003F38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Conseil Municipal</w:t>
      </w:r>
      <w:r w:rsidR="0058187D">
        <w:rPr>
          <w:color w:val="000000"/>
          <w:sz w:val="22"/>
          <w:szCs w:val="22"/>
        </w:rPr>
        <w:t>, à l’unanimité, décide de verser une subvention de 50€ au bénéfice du téléthon.</w:t>
      </w:r>
    </w:p>
    <w:p w:rsidR="003F3893" w:rsidRDefault="003F3893" w:rsidP="003F3893">
      <w:pPr>
        <w:rPr>
          <w:color w:val="000000"/>
          <w:sz w:val="22"/>
          <w:szCs w:val="22"/>
        </w:rPr>
      </w:pPr>
    </w:p>
    <w:p w:rsidR="003F3893" w:rsidRDefault="003F3893" w:rsidP="003F3893">
      <w:pPr>
        <w:rPr>
          <w:color w:val="000000"/>
          <w:sz w:val="22"/>
          <w:szCs w:val="22"/>
        </w:rPr>
      </w:pPr>
      <w:r w:rsidRPr="00D54C16">
        <w:rPr>
          <w:color w:val="000000"/>
          <w:sz w:val="22"/>
          <w:szCs w:val="22"/>
          <w:u w:val="single"/>
        </w:rPr>
        <w:t>Spectacle de Noël</w:t>
      </w:r>
      <w:r>
        <w:rPr>
          <w:color w:val="000000"/>
          <w:sz w:val="22"/>
          <w:szCs w:val="22"/>
        </w:rPr>
        <w:t> : 11 décembre</w:t>
      </w:r>
      <w:r w:rsidR="0058187D">
        <w:rPr>
          <w:color w:val="000000"/>
          <w:sz w:val="22"/>
          <w:szCs w:val="22"/>
        </w:rPr>
        <w:t xml:space="preserve"> à 15h00 à l’espace Beausoulage. Distribution des cadeaux ; le </w:t>
      </w:r>
      <w:proofErr w:type="spellStart"/>
      <w:r w:rsidR="0058187D">
        <w:rPr>
          <w:color w:val="000000"/>
          <w:sz w:val="22"/>
          <w:szCs w:val="22"/>
        </w:rPr>
        <w:t>pass</w:t>
      </w:r>
      <w:proofErr w:type="spellEnd"/>
      <w:r w:rsidR="0058187D">
        <w:rPr>
          <w:color w:val="000000"/>
          <w:sz w:val="22"/>
          <w:szCs w:val="22"/>
        </w:rPr>
        <w:t xml:space="preserve"> sanitaire est obligatoire.</w:t>
      </w:r>
    </w:p>
    <w:p w:rsidR="003F3893" w:rsidRDefault="003F3893" w:rsidP="003F3893">
      <w:pPr>
        <w:rPr>
          <w:color w:val="000000"/>
          <w:sz w:val="22"/>
          <w:szCs w:val="22"/>
        </w:rPr>
      </w:pPr>
    </w:p>
    <w:p w:rsidR="0058187D" w:rsidRDefault="003F3893" w:rsidP="0058187D">
      <w:pPr>
        <w:rPr>
          <w:color w:val="000000"/>
          <w:sz w:val="22"/>
          <w:szCs w:val="22"/>
        </w:rPr>
      </w:pPr>
      <w:r w:rsidRPr="00D54C16">
        <w:rPr>
          <w:color w:val="000000"/>
          <w:sz w:val="22"/>
          <w:szCs w:val="22"/>
          <w:u w:val="single"/>
        </w:rPr>
        <w:t>Marché de Noël</w:t>
      </w:r>
      <w:r>
        <w:rPr>
          <w:color w:val="000000"/>
          <w:sz w:val="22"/>
          <w:szCs w:val="22"/>
        </w:rPr>
        <w:t> : 17 décembre de 17h00 à 22h00</w:t>
      </w:r>
      <w:r w:rsidR="00D007B2">
        <w:rPr>
          <w:color w:val="000000"/>
          <w:sz w:val="22"/>
          <w:szCs w:val="22"/>
        </w:rPr>
        <w:t> ; A</w:t>
      </w:r>
      <w:r w:rsidR="00907394">
        <w:rPr>
          <w:color w:val="000000"/>
          <w:sz w:val="22"/>
          <w:szCs w:val="22"/>
        </w:rPr>
        <w:t>rrivé</w:t>
      </w:r>
      <w:r w:rsidR="00D007B2">
        <w:rPr>
          <w:color w:val="000000"/>
          <w:sz w:val="22"/>
          <w:szCs w:val="22"/>
        </w:rPr>
        <w:t xml:space="preserve">e du père noël en chien de </w:t>
      </w:r>
      <w:proofErr w:type="gramStart"/>
      <w:r w:rsidR="00D007B2">
        <w:rPr>
          <w:color w:val="000000"/>
          <w:sz w:val="22"/>
          <w:szCs w:val="22"/>
        </w:rPr>
        <w:t>traineau .</w:t>
      </w:r>
      <w:proofErr w:type="gramEnd"/>
      <w:r w:rsidR="00907394">
        <w:rPr>
          <w:color w:val="000000"/>
          <w:sz w:val="22"/>
          <w:szCs w:val="22"/>
        </w:rPr>
        <w:t xml:space="preserve"> L</w:t>
      </w:r>
      <w:r w:rsidR="0058187D">
        <w:rPr>
          <w:color w:val="000000"/>
          <w:sz w:val="22"/>
          <w:szCs w:val="22"/>
        </w:rPr>
        <w:t xml:space="preserve">e </w:t>
      </w:r>
      <w:proofErr w:type="spellStart"/>
      <w:r w:rsidR="0058187D">
        <w:rPr>
          <w:color w:val="000000"/>
          <w:sz w:val="22"/>
          <w:szCs w:val="22"/>
        </w:rPr>
        <w:t>pass</w:t>
      </w:r>
      <w:proofErr w:type="spellEnd"/>
      <w:r w:rsidR="0058187D">
        <w:rPr>
          <w:color w:val="000000"/>
          <w:sz w:val="22"/>
          <w:szCs w:val="22"/>
        </w:rPr>
        <w:t xml:space="preserve"> sanitaire est obligatoire.</w:t>
      </w:r>
    </w:p>
    <w:p w:rsidR="003F3893" w:rsidRDefault="003F3893" w:rsidP="003F3893">
      <w:pPr>
        <w:rPr>
          <w:color w:val="000000"/>
          <w:sz w:val="22"/>
          <w:szCs w:val="22"/>
        </w:rPr>
      </w:pPr>
    </w:p>
    <w:p w:rsidR="003F3893" w:rsidRDefault="003F3893" w:rsidP="003F3893">
      <w:pPr>
        <w:rPr>
          <w:color w:val="000000"/>
          <w:sz w:val="22"/>
          <w:szCs w:val="22"/>
        </w:rPr>
      </w:pPr>
    </w:p>
    <w:p w:rsidR="003F3893" w:rsidRDefault="003F3893" w:rsidP="003F3893">
      <w:pPr>
        <w:rPr>
          <w:color w:val="000000"/>
          <w:sz w:val="22"/>
          <w:szCs w:val="22"/>
        </w:rPr>
      </w:pPr>
      <w:r w:rsidRPr="00D54C16">
        <w:rPr>
          <w:color w:val="000000"/>
          <w:sz w:val="22"/>
          <w:szCs w:val="22"/>
          <w:u w:val="single"/>
        </w:rPr>
        <w:t>Programme des goûters et diners du Patrimoine 2022</w:t>
      </w:r>
      <w:r>
        <w:rPr>
          <w:color w:val="000000"/>
          <w:sz w:val="22"/>
          <w:szCs w:val="22"/>
        </w:rPr>
        <w:t> : tableau</w:t>
      </w:r>
    </w:p>
    <w:p w:rsidR="003F3893" w:rsidRPr="00D651CC" w:rsidRDefault="003F3893" w:rsidP="003F3893">
      <w:pPr>
        <w:rPr>
          <w:color w:val="000000"/>
          <w:sz w:val="22"/>
          <w:szCs w:val="22"/>
        </w:rPr>
      </w:pPr>
    </w:p>
    <w:p w:rsidR="003F3893" w:rsidRDefault="003F3893" w:rsidP="003F389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12</w:t>
      </w:r>
      <w:r w:rsidRPr="00BE4BBD">
        <w:rPr>
          <w:b/>
          <w:color w:val="000000"/>
          <w:sz w:val="22"/>
          <w:szCs w:val="22"/>
        </w:rPr>
        <w:t>. Lettre trimestrielle</w:t>
      </w:r>
      <w:r>
        <w:rPr>
          <w:b/>
          <w:color w:val="000000"/>
          <w:sz w:val="22"/>
          <w:szCs w:val="22"/>
        </w:rPr>
        <w:t xml:space="preserve"> – Bulletin Municipal</w:t>
      </w:r>
    </w:p>
    <w:p w:rsidR="003F3893" w:rsidRDefault="00D007B2" w:rsidP="003F38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 élus sont invités à rendre leurs articles.</w:t>
      </w:r>
    </w:p>
    <w:p w:rsidR="00D007B2" w:rsidRPr="00BE1E07" w:rsidRDefault="00D007B2" w:rsidP="003F3893">
      <w:pPr>
        <w:rPr>
          <w:color w:val="000000"/>
          <w:sz w:val="22"/>
          <w:szCs w:val="22"/>
        </w:rPr>
      </w:pPr>
    </w:p>
    <w:p w:rsidR="003F3893" w:rsidRDefault="003F3893" w:rsidP="003F3893">
      <w:pPr>
        <w:rPr>
          <w:b/>
          <w:color w:val="000000"/>
          <w:sz w:val="22"/>
          <w:szCs w:val="22"/>
        </w:rPr>
      </w:pPr>
      <w:r w:rsidRPr="0008094F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3</w:t>
      </w:r>
      <w:r w:rsidRPr="0008094F">
        <w:rPr>
          <w:b/>
          <w:color w:val="000000"/>
          <w:sz w:val="22"/>
          <w:szCs w:val="22"/>
        </w:rPr>
        <w:t>. Affaires diverses</w:t>
      </w:r>
    </w:p>
    <w:p w:rsidR="003F3893" w:rsidRDefault="003F3893" w:rsidP="003F3893">
      <w:pPr>
        <w:rPr>
          <w:sz w:val="22"/>
          <w:szCs w:val="22"/>
        </w:rPr>
      </w:pPr>
      <w:r w:rsidRPr="00D54C16">
        <w:rPr>
          <w:sz w:val="22"/>
          <w:szCs w:val="22"/>
          <w:u w:val="single"/>
        </w:rPr>
        <w:t>Divagation des chiens</w:t>
      </w:r>
      <w:r>
        <w:rPr>
          <w:sz w:val="22"/>
          <w:szCs w:val="22"/>
        </w:rPr>
        <w:t> : plusieurs lettres ont été adressées à des propriétaires de chiens identifiés.</w:t>
      </w:r>
    </w:p>
    <w:p w:rsidR="003F3893" w:rsidRDefault="003F3893" w:rsidP="003F3893">
      <w:pPr>
        <w:rPr>
          <w:sz w:val="22"/>
          <w:szCs w:val="22"/>
        </w:rPr>
      </w:pPr>
    </w:p>
    <w:p w:rsidR="003F3893" w:rsidRDefault="003F3893" w:rsidP="003F3893">
      <w:pPr>
        <w:rPr>
          <w:sz w:val="22"/>
          <w:szCs w:val="22"/>
        </w:rPr>
      </w:pPr>
      <w:r w:rsidRPr="00942B7F">
        <w:rPr>
          <w:sz w:val="22"/>
          <w:szCs w:val="22"/>
          <w:u w:val="single"/>
        </w:rPr>
        <w:t>Intention Publique</w:t>
      </w:r>
      <w:r>
        <w:rPr>
          <w:sz w:val="22"/>
          <w:szCs w:val="22"/>
        </w:rPr>
        <w:t> : Madame Osiniak fait un compte rendu su</w:t>
      </w:r>
      <w:r w:rsidR="00D007B2">
        <w:rPr>
          <w:sz w:val="22"/>
          <w:szCs w:val="22"/>
        </w:rPr>
        <w:t>r la réunion du 15 novembre 202. Le projet fut initié en 2019. Il s’agit d’impliquer les habitants dans un projet de circuit artistique.</w:t>
      </w:r>
    </w:p>
    <w:p w:rsidR="00D007B2" w:rsidRDefault="00D007B2" w:rsidP="003F3893">
      <w:pPr>
        <w:rPr>
          <w:sz w:val="22"/>
          <w:szCs w:val="22"/>
        </w:rPr>
      </w:pPr>
    </w:p>
    <w:p w:rsidR="00D007B2" w:rsidRDefault="00D007B2" w:rsidP="003F3893">
      <w:pPr>
        <w:rPr>
          <w:sz w:val="22"/>
          <w:szCs w:val="22"/>
        </w:rPr>
      </w:pPr>
      <w:r>
        <w:rPr>
          <w:sz w:val="22"/>
          <w:szCs w:val="22"/>
        </w:rPr>
        <w:t>La prochaine réunion aura lieu le 10 décembre 2021.</w:t>
      </w:r>
    </w:p>
    <w:p w:rsidR="00D007B2" w:rsidRDefault="00D007B2" w:rsidP="003F3893">
      <w:pPr>
        <w:rPr>
          <w:sz w:val="22"/>
          <w:szCs w:val="22"/>
        </w:rPr>
      </w:pPr>
    </w:p>
    <w:p w:rsidR="00D007B2" w:rsidRPr="00942B7F" w:rsidRDefault="00D007B2" w:rsidP="003F3893">
      <w:pPr>
        <w:rPr>
          <w:sz w:val="22"/>
          <w:szCs w:val="22"/>
        </w:rPr>
      </w:pPr>
      <w:r>
        <w:rPr>
          <w:sz w:val="22"/>
          <w:szCs w:val="22"/>
        </w:rPr>
        <w:t>La séance est levée à 21h25</w:t>
      </w:r>
    </w:p>
    <w:p w:rsidR="00F414E0" w:rsidRDefault="00F414E0"/>
    <w:sectPr w:rsidR="00F4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B54EB"/>
    <w:multiLevelType w:val="hybridMultilevel"/>
    <w:tmpl w:val="59E62EDC"/>
    <w:lvl w:ilvl="0" w:tplc="95C07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837F9"/>
    <w:multiLevelType w:val="hybridMultilevel"/>
    <w:tmpl w:val="4684824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93"/>
    <w:rsid w:val="00367398"/>
    <w:rsid w:val="003F3893"/>
    <w:rsid w:val="0058187D"/>
    <w:rsid w:val="00583624"/>
    <w:rsid w:val="00907394"/>
    <w:rsid w:val="00976403"/>
    <w:rsid w:val="00CD0AD3"/>
    <w:rsid w:val="00D007B2"/>
    <w:rsid w:val="00D3661E"/>
    <w:rsid w:val="00DC4DB7"/>
    <w:rsid w:val="00F414E0"/>
    <w:rsid w:val="00F4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8D116-8EC0-4CAA-BAD1-067D9B4A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3F38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3F38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nhideWhenUsed/>
    <w:rsid w:val="003F3893"/>
    <w:pPr>
      <w:jc w:val="both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3F389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7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7B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accueil2</dc:creator>
  <cp:keywords/>
  <dc:description/>
  <cp:lastModifiedBy>accueil2</cp:lastModifiedBy>
  <cp:revision>4</cp:revision>
  <cp:lastPrinted>2021-12-06T08:24:00Z</cp:lastPrinted>
  <dcterms:created xsi:type="dcterms:W3CDTF">2021-11-30T14:48:00Z</dcterms:created>
  <dcterms:modified xsi:type="dcterms:W3CDTF">2022-02-24T09:16:00Z</dcterms:modified>
</cp:coreProperties>
</file>