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34" w:rsidRDefault="00473B34" w:rsidP="00473B34">
      <w:pPr>
        <w:pStyle w:val="Titre1"/>
        <w:tabs>
          <w:tab w:val="left" w:pos="8640"/>
        </w:tabs>
      </w:pPr>
    </w:p>
    <w:p w:rsidR="00194649" w:rsidRDefault="00194649" w:rsidP="00194649">
      <w:pPr>
        <w:pStyle w:val="Titre1"/>
        <w:tabs>
          <w:tab w:val="left" w:pos="8640"/>
        </w:tabs>
        <w:jc w:val="left"/>
      </w:pPr>
      <w:r>
        <w:t>Relevé de décisions</w:t>
      </w:r>
    </w:p>
    <w:p w:rsidR="00194649" w:rsidRPr="00194649" w:rsidRDefault="00194649" w:rsidP="00194649"/>
    <w:p w:rsidR="00473B34" w:rsidRDefault="00473B34" w:rsidP="00473B34">
      <w:pPr>
        <w:pStyle w:val="Titre1"/>
        <w:tabs>
          <w:tab w:val="left" w:pos="8640"/>
        </w:tabs>
      </w:pPr>
      <w:r>
        <w:t xml:space="preserve">2022  -  </w:t>
      </w:r>
      <w:r w:rsidR="00194649">
        <w:t>063</w:t>
      </w:r>
    </w:p>
    <w:p w:rsidR="00473B34" w:rsidRPr="00C268BD" w:rsidRDefault="00473B34" w:rsidP="00473B34"/>
    <w:p w:rsidR="00473B34" w:rsidRDefault="00473B34" w:rsidP="00473B34">
      <w:pPr>
        <w:pStyle w:val="Titre1"/>
        <w:tabs>
          <w:tab w:val="left" w:pos="8640"/>
        </w:tabs>
      </w:pPr>
      <w:r>
        <w:t>Le 08/11/2022</w:t>
      </w:r>
    </w:p>
    <w:p w:rsidR="00473B34" w:rsidRDefault="00473B34" w:rsidP="00473B34"/>
    <w:p w:rsidR="00473B34" w:rsidRDefault="00473B34" w:rsidP="00473B34">
      <w:pPr>
        <w:pStyle w:val="Corpsdetexte"/>
        <w:pBdr>
          <w:bottom w:val="single" w:sz="12" w:space="1" w:color="auto"/>
        </w:pBdr>
        <w:rPr>
          <w:u w:val="single"/>
        </w:rPr>
      </w:pPr>
      <w:r>
        <w:t>Convocation du Conseil municipal adressée individuellement par écrit à chacun des membres pour la réunion du 18 novembre, à la mairie.</w:t>
      </w:r>
    </w:p>
    <w:p w:rsidR="00473B34" w:rsidRDefault="00473B34" w:rsidP="00473B34">
      <w:pPr>
        <w:pStyle w:val="Corpsdetexte"/>
        <w:pBdr>
          <w:bottom w:val="single" w:sz="12" w:space="1" w:color="auto"/>
        </w:pBdr>
        <w:jc w:val="right"/>
      </w:pPr>
      <w:r>
        <w:t>Le Maire</w:t>
      </w:r>
    </w:p>
    <w:p w:rsidR="00473B34" w:rsidRDefault="00473B34" w:rsidP="00473B34">
      <w:pPr>
        <w:jc w:val="center"/>
        <w:rPr>
          <w:b/>
          <w:bCs/>
        </w:rPr>
      </w:pPr>
      <w:r>
        <w:rPr>
          <w:b/>
          <w:bCs/>
        </w:rPr>
        <w:t>Séance du 18 novembre 2022</w:t>
      </w:r>
    </w:p>
    <w:p w:rsidR="00473B34" w:rsidRDefault="00473B34" w:rsidP="00473B34">
      <w:pPr>
        <w:jc w:val="center"/>
        <w:rPr>
          <w:b/>
          <w:bCs/>
        </w:rPr>
      </w:pPr>
      <w:r>
        <w:rPr>
          <w:b/>
          <w:bCs/>
        </w:rPr>
        <w:t>______________________</w:t>
      </w:r>
    </w:p>
    <w:p w:rsidR="00473B34" w:rsidRDefault="00473B34" w:rsidP="00473B34">
      <w:pPr>
        <w:pStyle w:val="Titre2"/>
        <w:rPr>
          <w:sz w:val="22"/>
          <w:szCs w:val="22"/>
        </w:rPr>
      </w:pPr>
      <w:r w:rsidRPr="00053768">
        <w:rPr>
          <w:sz w:val="22"/>
          <w:szCs w:val="22"/>
        </w:rPr>
        <w:t xml:space="preserve">L’an deux mil </w:t>
      </w:r>
      <w:proofErr w:type="spellStart"/>
      <w:r>
        <w:rPr>
          <w:sz w:val="22"/>
          <w:szCs w:val="22"/>
        </w:rPr>
        <w:t xml:space="preserve">vingt </w:t>
      </w:r>
      <w:proofErr w:type="gramStart"/>
      <w:r>
        <w:rPr>
          <w:sz w:val="22"/>
          <w:szCs w:val="22"/>
        </w:rPr>
        <w:t>deux</w:t>
      </w:r>
      <w:proofErr w:type="spellEnd"/>
      <w:r>
        <w:rPr>
          <w:sz w:val="22"/>
          <w:szCs w:val="22"/>
        </w:rPr>
        <w:t xml:space="preserve"> </w:t>
      </w:r>
      <w:r w:rsidRPr="00053768">
        <w:rPr>
          <w:sz w:val="22"/>
          <w:szCs w:val="22"/>
        </w:rPr>
        <w:t>,</w:t>
      </w:r>
      <w:proofErr w:type="gramEnd"/>
      <w:r w:rsidRPr="00053768">
        <w:rPr>
          <w:sz w:val="22"/>
          <w:szCs w:val="22"/>
        </w:rPr>
        <w:t xml:space="preserve"> </w:t>
      </w:r>
      <w:r w:rsidRPr="005969ED">
        <w:rPr>
          <w:sz w:val="22"/>
          <w:szCs w:val="22"/>
        </w:rPr>
        <w:t>le</w:t>
      </w:r>
      <w:r>
        <w:rPr>
          <w:sz w:val="22"/>
          <w:szCs w:val="22"/>
        </w:rPr>
        <w:t xml:space="preserve"> dix-huit novembre</w:t>
      </w:r>
      <w:r w:rsidRPr="005969ED">
        <w:rPr>
          <w:sz w:val="22"/>
          <w:szCs w:val="22"/>
        </w:rPr>
        <w:t xml:space="preserve"> à dix-</w:t>
      </w:r>
      <w:r>
        <w:rPr>
          <w:sz w:val="22"/>
          <w:szCs w:val="22"/>
        </w:rPr>
        <w:t>neuf heures</w:t>
      </w:r>
      <w:r w:rsidRPr="005969ED">
        <w:rPr>
          <w:sz w:val="22"/>
          <w:szCs w:val="22"/>
        </w:rPr>
        <w:t>,</w:t>
      </w:r>
      <w:r w:rsidRPr="00053768">
        <w:rPr>
          <w:sz w:val="22"/>
          <w:szCs w:val="22"/>
        </w:rPr>
        <w:t xml:space="preserve"> le Conseil municipal </w:t>
      </w:r>
      <w:r w:rsidRPr="00B66C65">
        <w:rPr>
          <w:sz w:val="22"/>
          <w:szCs w:val="22"/>
        </w:rPr>
        <w:t xml:space="preserve">légalement convoqué s’est  réuni à la Mairie de St Christophe-sur-le-Nais en séance publique sous </w:t>
      </w:r>
      <w:r w:rsidRPr="00053768">
        <w:rPr>
          <w:sz w:val="22"/>
          <w:szCs w:val="22"/>
        </w:rPr>
        <w:t>la présidence de Madame Catherine LEMAIRE, Maire.</w:t>
      </w:r>
    </w:p>
    <w:p w:rsidR="00194649" w:rsidRDefault="00194649" w:rsidP="00194649">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Pr>
          <w:b/>
          <w:sz w:val="22"/>
          <w:szCs w:val="22"/>
        </w:rPr>
        <w:t>ELLEOUET-HOCDE E.</w:t>
      </w:r>
      <w:r>
        <w:rPr>
          <w:rFonts w:eastAsia="MS Mincho"/>
          <w:b/>
          <w:sz w:val="22"/>
          <w:szCs w:val="22"/>
        </w:rPr>
        <w:t xml:space="preserve">; GENEST M-N. ; GABARD M ; MARANDEAU N. ; OSINIAK B.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p>
    <w:p w:rsidR="00194649" w:rsidRDefault="00194649" w:rsidP="00194649">
      <w:pPr>
        <w:jc w:val="both"/>
        <w:rPr>
          <w:b/>
          <w:sz w:val="22"/>
          <w:szCs w:val="22"/>
        </w:rPr>
      </w:pPr>
      <w:r>
        <w:rPr>
          <w:b/>
          <w:sz w:val="22"/>
          <w:szCs w:val="22"/>
        </w:rPr>
        <w:t>Messieurs BLANCHARD B. </w:t>
      </w:r>
      <w:r w:rsidRPr="00CB17AB">
        <w:rPr>
          <w:b/>
          <w:sz w:val="22"/>
          <w:szCs w:val="22"/>
        </w:rPr>
        <w:t xml:space="preserve">; </w:t>
      </w:r>
      <w:r>
        <w:rPr>
          <w:b/>
          <w:sz w:val="22"/>
          <w:szCs w:val="22"/>
        </w:rPr>
        <w:t xml:space="preserve"> ZARDET P. ;</w:t>
      </w:r>
      <w:r w:rsidRPr="00C9721C">
        <w:rPr>
          <w:b/>
          <w:sz w:val="22"/>
          <w:szCs w:val="22"/>
        </w:rPr>
        <w:t xml:space="preserve"> </w:t>
      </w:r>
      <w:r>
        <w:rPr>
          <w:b/>
          <w:sz w:val="22"/>
          <w:szCs w:val="22"/>
        </w:rPr>
        <w:t>PORTENSEIGNE L. ;</w:t>
      </w:r>
      <w:r w:rsidRPr="00C9721C">
        <w:rPr>
          <w:b/>
          <w:sz w:val="22"/>
          <w:szCs w:val="22"/>
        </w:rPr>
        <w:t xml:space="preserve"> </w:t>
      </w:r>
      <w:r>
        <w:rPr>
          <w:b/>
          <w:sz w:val="22"/>
          <w:szCs w:val="22"/>
        </w:rPr>
        <w:t>COURATIN E. </w:t>
      </w:r>
      <w:proofErr w:type="gramStart"/>
      <w:r>
        <w:rPr>
          <w:b/>
          <w:sz w:val="22"/>
          <w:szCs w:val="22"/>
        </w:rPr>
        <w:t>;ALBERT</w:t>
      </w:r>
      <w:proofErr w:type="gramEnd"/>
      <w:r>
        <w:rPr>
          <w:b/>
          <w:sz w:val="22"/>
          <w:szCs w:val="22"/>
        </w:rPr>
        <w:t>-DE RYCKE T. </w:t>
      </w:r>
    </w:p>
    <w:p w:rsidR="00194649" w:rsidRDefault="00194649" w:rsidP="00194649">
      <w:pPr>
        <w:jc w:val="both"/>
        <w:rPr>
          <w:b/>
          <w:sz w:val="22"/>
          <w:szCs w:val="22"/>
        </w:rPr>
      </w:pPr>
      <w:r w:rsidRPr="00FE0CD9">
        <w:rPr>
          <w:b/>
          <w:sz w:val="22"/>
          <w:szCs w:val="22"/>
          <w:u w:val="single"/>
        </w:rPr>
        <w:t>ETAI</w:t>
      </w:r>
      <w:r>
        <w:rPr>
          <w:b/>
          <w:sz w:val="22"/>
          <w:szCs w:val="22"/>
          <w:u w:val="single"/>
        </w:rPr>
        <w:t>EN</w:t>
      </w:r>
      <w:r w:rsidRPr="00FE0CD9">
        <w:rPr>
          <w:b/>
          <w:sz w:val="22"/>
          <w:szCs w:val="22"/>
          <w:u w:val="single"/>
        </w:rPr>
        <w:t>T ABSENT</w:t>
      </w:r>
      <w:r>
        <w:rPr>
          <w:b/>
          <w:sz w:val="22"/>
          <w:szCs w:val="22"/>
          <w:u w:val="single"/>
        </w:rPr>
        <w:t>S</w:t>
      </w:r>
      <w:r>
        <w:rPr>
          <w:b/>
          <w:sz w:val="22"/>
          <w:szCs w:val="22"/>
        </w:rPr>
        <w:t> :</w:t>
      </w:r>
      <w:r w:rsidRPr="00233B78">
        <w:rPr>
          <w:rFonts w:eastAsia="MS Mincho"/>
          <w:b/>
          <w:sz w:val="22"/>
          <w:szCs w:val="22"/>
        </w:rPr>
        <w:t xml:space="preserve"> </w:t>
      </w:r>
      <w:r>
        <w:rPr>
          <w:rFonts w:eastAsia="MS Mincho"/>
          <w:b/>
          <w:sz w:val="22"/>
          <w:szCs w:val="22"/>
        </w:rPr>
        <w:t>CACHAU P.</w:t>
      </w:r>
      <w:r w:rsidRPr="006C759D">
        <w:rPr>
          <w:b/>
          <w:sz w:val="22"/>
          <w:szCs w:val="22"/>
        </w:rPr>
        <w:t xml:space="preserve"> </w:t>
      </w:r>
    </w:p>
    <w:p w:rsidR="00194649" w:rsidRDefault="00194649" w:rsidP="00194649">
      <w:pPr>
        <w:jc w:val="both"/>
        <w:rPr>
          <w:b/>
          <w:sz w:val="22"/>
          <w:szCs w:val="22"/>
        </w:rPr>
      </w:pPr>
      <w:r>
        <w:rPr>
          <w:rFonts w:eastAsia="MS Mincho"/>
          <w:b/>
          <w:sz w:val="22"/>
          <w:szCs w:val="22"/>
        </w:rPr>
        <w:t xml:space="preserve">POUPEE A. : pourvoir à </w:t>
      </w:r>
      <w:r>
        <w:rPr>
          <w:b/>
          <w:sz w:val="22"/>
          <w:szCs w:val="22"/>
        </w:rPr>
        <w:t>ELLEOUET-HOCDE E.</w:t>
      </w:r>
    </w:p>
    <w:p w:rsidR="00194649" w:rsidRDefault="00194649" w:rsidP="00194649">
      <w:pPr>
        <w:jc w:val="both"/>
        <w:rPr>
          <w:rFonts w:eastAsia="MS Mincho"/>
          <w:b/>
          <w:sz w:val="22"/>
          <w:szCs w:val="22"/>
        </w:rPr>
      </w:pPr>
      <w:r w:rsidRPr="004C16C6">
        <w:rPr>
          <w:rFonts w:eastAsia="MS Mincho"/>
          <w:b/>
          <w:sz w:val="22"/>
          <w:szCs w:val="22"/>
        </w:rPr>
        <w:t>COURTOIS A</w:t>
      </w:r>
      <w:r>
        <w:rPr>
          <w:rFonts w:eastAsia="MS Mincho"/>
          <w:b/>
          <w:sz w:val="22"/>
          <w:szCs w:val="22"/>
        </w:rPr>
        <w:t xml:space="preserve">. : pouvoir à </w:t>
      </w:r>
      <w:r w:rsidRPr="00194649">
        <w:rPr>
          <w:rFonts w:eastAsia="MS Mincho"/>
          <w:b/>
          <w:sz w:val="22"/>
          <w:szCs w:val="22"/>
        </w:rPr>
        <w:t xml:space="preserve"> </w:t>
      </w:r>
      <w:r>
        <w:rPr>
          <w:rFonts w:eastAsia="MS Mincho"/>
          <w:b/>
          <w:sz w:val="22"/>
          <w:szCs w:val="22"/>
        </w:rPr>
        <w:t>OSINIAK B.  </w:t>
      </w:r>
    </w:p>
    <w:p w:rsidR="00194649" w:rsidRPr="00DD2E0D" w:rsidRDefault="00194649" w:rsidP="00194649">
      <w:pPr>
        <w:jc w:val="both"/>
        <w:rPr>
          <w:rFonts w:eastAsia="MS Mincho"/>
          <w:b/>
          <w:sz w:val="22"/>
          <w:szCs w:val="22"/>
        </w:rPr>
      </w:pPr>
      <w:r w:rsidRPr="00CB17AB">
        <w:rPr>
          <w:b/>
          <w:sz w:val="22"/>
          <w:szCs w:val="22"/>
        </w:rPr>
        <w:t xml:space="preserve">LASCAUD </w:t>
      </w:r>
      <w:r>
        <w:rPr>
          <w:b/>
          <w:sz w:val="22"/>
          <w:szCs w:val="22"/>
        </w:rPr>
        <w:t xml:space="preserve">A. : pouvoir à </w:t>
      </w:r>
      <w:r>
        <w:rPr>
          <w:rFonts w:eastAsia="MS Mincho"/>
          <w:b/>
          <w:sz w:val="22"/>
          <w:szCs w:val="22"/>
        </w:rPr>
        <w:t>LEMAIRE C.</w:t>
      </w:r>
    </w:p>
    <w:p w:rsidR="00194649" w:rsidRPr="00DD2E0D" w:rsidRDefault="00194649" w:rsidP="00194649">
      <w:pPr>
        <w:jc w:val="both"/>
        <w:rPr>
          <w:rFonts w:eastAsia="MS Mincho"/>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Pr>
          <w:b/>
          <w:sz w:val="22"/>
          <w:szCs w:val="22"/>
        </w:rPr>
        <w:t>BLANCHARD B. </w:t>
      </w:r>
    </w:p>
    <w:p w:rsidR="00473B34" w:rsidRDefault="00473B34" w:rsidP="00473B34">
      <w:pPr>
        <w:pStyle w:val="Titre2"/>
        <w:jc w:val="center"/>
        <w:rPr>
          <w:u w:val="single"/>
        </w:rPr>
      </w:pPr>
    </w:p>
    <w:p w:rsidR="00473B34" w:rsidRDefault="00473B34" w:rsidP="00473B34">
      <w:pPr>
        <w:pStyle w:val="Titre2"/>
        <w:jc w:val="center"/>
        <w:rPr>
          <w:u w:val="single"/>
        </w:rPr>
      </w:pPr>
      <w:r>
        <w:rPr>
          <w:u w:val="single"/>
        </w:rPr>
        <w:t>ORDRE DU JOUR</w:t>
      </w:r>
    </w:p>
    <w:p w:rsidR="00473B34" w:rsidRPr="00026E58" w:rsidRDefault="00473B34" w:rsidP="00473B34"/>
    <w:p w:rsidR="00473B34" w:rsidRPr="00A5070B" w:rsidRDefault="00473B34" w:rsidP="00473B34">
      <w:pPr>
        <w:ind w:left="705" w:right="-648"/>
        <w:jc w:val="both"/>
        <w:rPr>
          <w:b/>
          <w:sz w:val="28"/>
          <w:szCs w:val="28"/>
          <w:u w:val="single"/>
        </w:rPr>
      </w:pPr>
      <w:r>
        <w:rPr>
          <w:b/>
          <w:sz w:val="28"/>
          <w:szCs w:val="28"/>
          <w:u w:val="single"/>
        </w:rPr>
        <w:t>1. Approbation de compte-rendu</w:t>
      </w:r>
    </w:p>
    <w:p w:rsidR="00473B34" w:rsidRDefault="00473B34" w:rsidP="00473B34">
      <w:pPr>
        <w:ind w:right="-28"/>
        <w:rPr>
          <w:i/>
          <w:sz w:val="22"/>
          <w:szCs w:val="22"/>
          <w:u w:val="single"/>
        </w:rPr>
      </w:pPr>
    </w:p>
    <w:p w:rsidR="00473B34" w:rsidRDefault="00473B34" w:rsidP="00E550B6">
      <w:pPr>
        <w:ind w:right="-28"/>
        <w:jc w:val="both"/>
      </w:pPr>
      <w:r>
        <w:t>Le compte rendu du 9 septembre est</w:t>
      </w:r>
      <w:r w:rsidRPr="00DC7292">
        <w:t xml:space="preserve"> adopté à</w:t>
      </w:r>
      <w:r w:rsidR="0086124C">
        <w:t xml:space="preserve"> la majorité </w:t>
      </w:r>
      <w:proofErr w:type="gramStart"/>
      <w:r w:rsidR="0086124C">
        <w:t>( A</w:t>
      </w:r>
      <w:r w:rsidR="00194649">
        <w:t>bstention</w:t>
      </w:r>
      <w:proofErr w:type="gramEnd"/>
      <w:r w:rsidR="00194649">
        <w:t xml:space="preserve"> de Poupée A ; Contre de Gabard M., Elleouet-Hocdé</w:t>
      </w:r>
      <w:r w:rsidR="0086124C">
        <w:t xml:space="preserve"> E.</w:t>
      </w:r>
      <w:r w:rsidR="00194649">
        <w:t xml:space="preserve"> et Albert-De-Rycke T.)</w:t>
      </w:r>
      <w:r w:rsidR="00E550B6">
        <w:t>.</w:t>
      </w:r>
    </w:p>
    <w:p w:rsidR="00473B34" w:rsidRPr="00DC7292" w:rsidRDefault="00473B34" w:rsidP="00E550B6">
      <w:pPr>
        <w:ind w:right="-28"/>
        <w:jc w:val="both"/>
      </w:pPr>
      <w:r>
        <w:t>Le compte rendu du 30 septembre est adopté à</w:t>
      </w:r>
      <w:r w:rsidR="00194649">
        <w:t xml:space="preserve"> la majorité </w:t>
      </w:r>
      <w:proofErr w:type="gramStart"/>
      <w:r w:rsidR="00194649">
        <w:t>( Abstentions</w:t>
      </w:r>
      <w:proofErr w:type="gramEnd"/>
      <w:r w:rsidR="00194649">
        <w:t xml:space="preserve"> d</w:t>
      </w:r>
      <w:r w:rsidR="009015D7">
        <w:t>e C</w:t>
      </w:r>
      <w:r w:rsidR="00194649">
        <w:t xml:space="preserve">ouratin E., Gabard M., Poupée A, </w:t>
      </w:r>
      <w:r w:rsidR="0086124C">
        <w:t>et Osiniak B</w:t>
      </w:r>
      <w:r w:rsidR="00E550B6">
        <w:t>, tous absents à la précédente séance</w:t>
      </w:r>
      <w:r w:rsidR="0086124C">
        <w:t>)</w:t>
      </w:r>
      <w:r w:rsidR="00E550B6">
        <w:t>.</w:t>
      </w:r>
    </w:p>
    <w:p w:rsidR="00473B34" w:rsidRDefault="00473B34" w:rsidP="00E550B6">
      <w:pPr>
        <w:ind w:right="-28" w:firstLine="708"/>
        <w:jc w:val="both"/>
        <w:rPr>
          <w:b/>
        </w:rPr>
      </w:pPr>
    </w:p>
    <w:p w:rsidR="00473B34" w:rsidRPr="00DC7292" w:rsidRDefault="00473B34" w:rsidP="00E550B6">
      <w:pPr>
        <w:ind w:right="-28" w:firstLine="708"/>
        <w:jc w:val="both"/>
        <w:rPr>
          <w:sz w:val="28"/>
          <w:szCs w:val="28"/>
          <w:u w:val="single"/>
        </w:rPr>
      </w:pPr>
      <w:r w:rsidRPr="00DC7292">
        <w:rPr>
          <w:b/>
          <w:sz w:val="28"/>
          <w:szCs w:val="28"/>
          <w:u w:val="single"/>
        </w:rPr>
        <w:t xml:space="preserve"> 2. </w:t>
      </w:r>
      <w:r w:rsidRPr="00DC7292">
        <w:rPr>
          <w:b/>
          <w:color w:val="000000"/>
          <w:sz w:val="28"/>
          <w:szCs w:val="28"/>
          <w:u w:val="single"/>
        </w:rPr>
        <w:t>Elus – Personnel – Institution</w:t>
      </w:r>
      <w:r w:rsidRPr="00DC7292">
        <w:rPr>
          <w:b/>
          <w:sz w:val="28"/>
          <w:szCs w:val="28"/>
          <w:u w:val="single"/>
        </w:rPr>
        <w:t xml:space="preserve"> </w:t>
      </w:r>
    </w:p>
    <w:p w:rsidR="00473B34" w:rsidRDefault="00473B34" w:rsidP="00E550B6">
      <w:pPr>
        <w:ind w:right="-28"/>
        <w:jc w:val="both"/>
        <w:rPr>
          <w:b/>
          <w:sz w:val="22"/>
          <w:szCs w:val="22"/>
          <w:u w:val="single"/>
        </w:rPr>
      </w:pPr>
    </w:p>
    <w:p w:rsidR="00473B34" w:rsidRPr="003D590D" w:rsidRDefault="00473B34" w:rsidP="00E550B6">
      <w:pPr>
        <w:jc w:val="both"/>
        <w:rPr>
          <w:color w:val="000000"/>
          <w:sz w:val="22"/>
          <w:szCs w:val="22"/>
          <w:u w:val="single"/>
        </w:rPr>
      </w:pPr>
      <w:r w:rsidRPr="003D590D">
        <w:rPr>
          <w:color w:val="000000"/>
          <w:sz w:val="22"/>
          <w:szCs w:val="22"/>
          <w:u w:val="single"/>
        </w:rPr>
        <w:t>Visite Sénat</w:t>
      </w:r>
    </w:p>
    <w:p w:rsidR="00473B34" w:rsidRDefault="00473B34" w:rsidP="00E550B6">
      <w:pPr>
        <w:jc w:val="both"/>
        <w:rPr>
          <w:color w:val="000000"/>
          <w:sz w:val="22"/>
          <w:szCs w:val="22"/>
        </w:rPr>
      </w:pPr>
      <w:r>
        <w:rPr>
          <w:color w:val="000000"/>
          <w:sz w:val="22"/>
          <w:szCs w:val="22"/>
        </w:rPr>
        <w:t>Le coût de participation au voyage est fixé à 38€. Elus inscrits : Lemaire, Lascaud, Couratin, Elleouet, Albert, Blanchard, Genest</w:t>
      </w:r>
    </w:p>
    <w:p w:rsidR="00473B34" w:rsidRDefault="00473B34" w:rsidP="00E550B6">
      <w:pPr>
        <w:jc w:val="both"/>
        <w:rPr>
          <w:color w:val="000000"/>
          <w:sz w:val="22"/>
          <w:szCs w:val="22"/>
        </w:rPr>
      </w:pPr>
    </w:p>
    <w:p w:rsidR="00473B34" w:rsidRDefault="00473B34" w:rsidP="00E550B6">
      <w:pPr>
        <w:jc w:val="both"/>
        <w:rPr>
          <w:color w:val="000000"/>
          <w:sz w:val="22"/>
          <w:szCs w:val="22"/>
        </w:rPr>
      </w:pPr>
      <w:r w:rsidRPr="003D590D">
        <w:rPr>
          <w:color w:val="000000"/>
          <w:sz w:val="22"/>
          <w:szCs w:val="22"/>
          <w:u w:val="single"/>
        </w:rPr>
        <w:t>Congrès des Maires</w:t>
      </w:r>
      <w:r>
        <w:rPr>
          <w:color w:val="000000"/>
          <w:sz w:val="22"/>
          <w:szCs w:val="22"/>
        </w:rPr>
        <w:t xml:space="preserve"> : il aura lieu le 7 décembre – demande de </w:t>
      </w:r>
      <w:r w:rsidR="00B73470">
        <w:rPr>
          <w:color w:val="000000"/>
          <w:sz w:val="22"/>
          <w:szCs w:val="22"/>
        </w:rPr>
        <w:t>confirmation des participants (</w:t>
      </w:r>
      <w:r>
        <w:rPr>
          <w:color w:val="000000"/>
          <w:sz w:val="22"/>
          <w:szCs w:val="22"/>
        </w:rPr>
        <w:t>Lemaire, Lascaud, Blanchard, Ellouet Hocdé, Couratin, Courtois</w:t>
      </w:r>
      <w:r w:rsidR="00DC2B12">
        <w:rPr>
          <w:color w:val="000000"/>
          <w:sz w:val="22"/>
          <w:szCs w:val="22"/>
        </w:rPr>
        <w:t>, Albert-De-Rycke</w:t>
      </w:r>
      <w:r>
        <w:rPr>
          <w:color w:val="000000"/>
          <w:sz w:val="22"/>
          <w:szCs w:val="22"/>
        </w:rPr>
        <w:t>)</w:t>
      </w:r>
    </w:p>
    <w:p w:rsidR="00473B34" w:rsidRDefault="00473B34" w:rsidP="00E550B6">
      <w:pPr>
        <w:jc w:val="both"/>
        <w:rPr>
          <w:color w:val="000000"/>
          <w:sz w:val="22"/>
          <w:szCs w:val="22"/>
        </w:rPr>
      </w:pPr>
    </w:p>
    <w:p w:rsidR="00473B34" w:rsidRPr="00DC2B12" w:rsidRDefault="00DC2B12" w:rsidP="00E550B6">
      <w:pPr>
        <w:jc w:val="both"/>
        <w:rPr>
          <w:i/>
          <w:color w:val="000000"/>
          <w:sz w:val="22"/>
          <w:szCs w:val="22"/>
        </w:rPr>
      </w:pPr>
      <w:r w:rsidRPr="00DC2B12">
        <w:rPr>
          <w:b/>
          <w:i/>
          <w:color w:val="000000"/>
          <w:sz w:val="22"/>
          <w:szCs w:val="22"/>
          <w:u w:val="single"/>
        </w:rPr>
        <w:t xml:space="preserve">Délibération 79 : </w:t>
      </w:r>
      <w:r w:rsidR="00473B34" w:rsidRPr="00DC2B12">
        <w:rPr>
          <w:b/>
          <w:i/>
          <w:color w:val="000000"/>
          <w:sz w:val="22"/>
          <w:szCs w:val="22"/>
          <w:u w:val="single"/>
        </w:rPr>
        <w:t>Poste Agent Technique</w:t>
      </w:r>
      <w:r w:rsidRPr="00DC2B12">
        <w:rPr>
          <w:b/>
          <w:i/>
          <w:color w:val="000000"/>
          <w:sz w:val="22"/>
          <w:szCs w:val="22"/>
          <w:u w:val="single"/>
        </w:rPr>
        <w:t xml:space="preserve"> à 24/35ème</w:t>
      </w:r>
      <w:r w:rsidR="00473B34" w:rsidRPr="00DC2B12">
        <w:rPr>
          <w:b/>
          <w:i/>
          <w:color w:val="000000"/>
          <w:sz w:val="22"/>
          <w:szCs w:val="22"/>
        </w:rPr>
        <w:t> :</w:t>
      </w:r>
      <w:r w:rsidRPr="00DC2B12">
        <w:rPr>
          <w:i/>
          <w:color w:val="000000"/>
          <w:sz w:val="22"/>
          <w:szCs w:val="22"/>
        </w:rPr>
        <w:t xml:space="preserve"> le Conseil Municipal, à l’unanimité, décide de créer un CDD de 6 mois pour un poste d’agent technique à 24/35</w:t>
      </w:r>
      <w:r w:rsidRPr="00DC2B12">
        <w:rPr>
          <w:i/>
          <w:color w:val="000000"/>
          <w:sz w:val="22"/>
          <w:szCs w:val="22"/>
          <w:vertAlign w:val="superscript"/>
        </w:rPr>
        <w:t>ème</w:t>
      </w:r>
      <w:r w:rsidR="00892D55">
        <w:rPr>
          <w:i/>
          <w:color w:val="000000"/>
          <w:sz w:val="22"/>
          <w:szCs w:val="22"/>
          <w:vertAlign w:val="superscript"/>
        </w:rPr>
        <w:t xml:space="preserve">, </w:t>
      </w:r>
      <w:r w:rsidR="00892D55">
        <w:rPr>
          <w:i/>
          <w:color w:val="000000"/>
          <w:sz w:val="22"/>
          <w:szCs w:val="22"/>
        </w:rPr>
        <w:t>renouvelable une fois pour une période de trois mois, à compter du 1</w:t>
      </w:r>
      <w:r w:rsidR="00892D55" w:rsidRPr="00892D55">
        <w:rPr>
          <w:i/>
          <w:color w:val="000000"/>
          <w:sz w:val="22"/>
          <w:szCs w:val="22"/>
          <w:vertAlign w:val="superscript"/>
        </w:rPr>
        <w:t>er</w:t>
      </w:r>
      <w:r w:rsidR="00892D55">
        <w:rPr>
          <w:i/>
          <w:color w:val="000000"/>
          <w:sz w:val="22"/>
          <w:szCs w:val="22"/>
        </w:rPr>
        <w:t xml:space="preserve"> décembre 2022. </w:t>
      </w:r>
      <w:r w:rsidRPr="00DC2B12">
        <w:rPr>
          <w:i/>
          <w:color w:val="000000"/>
          <w:sz w:val="22"/>
          <w:szCs w:val="22"/>
        </w:rPr>
        <w:t xml:space="preserve"> L’agent sera rémunéré à l’indice brut 367.</w:t>
      </w:r>
    </w:p>
    <w:p w:rsidR="00473B34" w:rsidRPr="00FE0281" w:rsidRDefault="00473B34" w:rsidP="00E550B6">
      <w:pPr>
        <w:ind w:right="-28"/>
        <w:jc w:val="both"/>
        <w:rPr>
          <w:i/>
          <w:sz w:val="22"/>
          <w:szCs w:val="22"/>
        </w:rPr>
      </w:pPr>
    </w:p>
    <w:p w:rsidR="00473B34" w:rsidRPr="005F05E3" w:rsidRDefault="00473B34" w:rsidP="00E550B6">
      <w:pPr>
        <w:ind w:firstLine="708"/>
        <w:jc w:val="both"/>
        <w:rPr>
          <w:b/>
          <w:color w:val="000000"/>
          <w:sz w:val="28"/>
          <w:szCs w:val="28"/>
          <w:u w:val="single"/>
        </w:rPr>
      </w:pPr>
      <w:r w:rsidRPr="005F05E3">
        <w:rPr>
          <w:b/>
          <w:sz w:val="28"/>
          <w:szCs w:val="28"/>
          <w:u w:val="single"/>
        </w:rPr>
        <w:t xml:space="preserve">3. </w:t>
      </w:r>
      <w:r w:rsidRPr="005F05E3">
        <w:rPr>
          <w:b/>
          <w:color w:val="000000"/>
          <w:sz w:val="28"/>
          <w:szCs w:val="28"/>
          <w:u w:val="single"/>
        </w:rPr>
        <w:t>Finances</w:t>
      </w:r>
    </w:p>
    <w:p w:rsidR="00473B34" w:rsidRPr="001A49EB" w:rsidRDefault="00473B34" w:rsidP="00E550B6">
      <w:pPr>
        <w:jc w:val="both"/>
        <w:rPr>
          <w:color w:val="000000"/>
          <w:sz w:val="22"/>
          <w:szCs w:val="22"/>
          <w:u w:val="single"/>
        </w:rPr>
      </w:pPr>
      <w:r w:rsidRPr="001A49EB">
        <w:rPr>
          <w:color w:val="000000"/>
          <w:sz w:val="22"/>
          <w:szCs w:val="22"/>
          <w:u w:val="single"/>
        </w:rPr>
        <w:t>Délibération modificative de crédits</w:t>
      </w:r>
    </w:p>
    <w:p w:rsidR="00473B34" w:rsidRPr="00FA4457" w:rsidRDefault="00DC2B12" w:rsidP="00E550B6">
      <w:pPr>
        <w:jc w:val="both"/>
        <w:rPr>
          <w:i/>
          <w:color w:val="000000"/>
          <w:sz w:val="22"/>
          <w:szCs w:val="22"/>
        </w:rPr>
      </w:pPr>
      <w:r w:rsidRPr="00FA4457">
        <w:rPr>
          <w:b/>
          <w:i/>
          <w:color w:val="000000"/>
          <w:sz w:val="22"/>
          <w:szCs w:val="22"/>
          <w:u w:val="single"/>
        </w:rPr>
        <w:t>Délibération n°80</w:t>
      </w:r>
      <w:r w:rsidR="00FA4457" w:rsidRPr="00FA4457">
        <w:rPr>
          <w:b/>
          <w:i/>
          <w:color w:val="000000"/>
          <w:sz w:val="22"/>
          <w:szCs w:val="22"/>
          <w:u w:val="single"/>
        </w:rPr>
        <w:t xml:space="preserve"> – délibération modificative de crédits- programme cimetière</w:t>
      </w:r>
      <w:r w:rsidR="00FA4457" w:rsidRPr="00FA4457">
        <w:rPr>
          <w:b/>
          <w:i/>
          <w:color w:val="000000"/>
          <w:sz w:val="22"/>
          <w:szCs w:val="22"/>
        </w:rPr>
        <w:t xml:space="preserve">: </w:t>
      </w:r>
      <w:r w:rsidR="00473B34" w:rsidRPr="00FA4457">
        <w:rPr>
          <w:i/>
          <w:color w:val="000000"/>
          <w:sz w:val="22"/>
          <w:szCs w:val="22"/>
        </w:rPr>
        <w:t>Le Conseil Municipal</w:t>
      </w:r>
      <w:r w:rsidR="00FA4457" w:rsidRPr="00FA4457">
        <w:rPr>
          <w:i/>
          <w:color w:val="000000"/>
          <w:sz w:val="22"/>
          <w:szCs w:val="22"/>
        </w:rPr>
        <w:t xml:space="preserve">, à l’unanimité, décide d’abonder </w:t>
      </w:r>
      <w:r w:rsidR="00473B34" w:rsidRPr="00FA4457">
        <w:rPr>
          <w:i/>
          <w:color w:val="000000"/>
          <w:sz w:val="22"/>
          <w:szCs w:val="22"/>
        </w:rPr>
        <w:t>le programme cimetière de 1223,52€.  Les travaux de réfection du mur en début d’année ont grevé ce programme.</w:t>
      </w:r>
    </w:p>
    <w:p w:rsidR="00473B34" w:rsidRDefault="00473B34" w:rsidP="00E550B6">
      <w:pPr>
        <w:jc w:val="both"/>
        <w:rPr>
          <w:color w:val="000000"/>
          <w:sz w:val="22"/>
          <w:szCs w:val="22"/>
        </w:rPr>
      </w:pPr>
    </w:p>
    <w:p w:rsidR="00473B34" w:rsidRPr="005F6E80" w:rsidRDefault="00FA4457" w:rsidP="00E550B6">
      <w:pPr>
        <w:jc w:val="both"/>
        <w:rPr>
          <w:i/>
          <w:color w:val="000000"/>
          <w:sz w:val="22"/>
          <w:szCs w:val="22"/>
        </w:rPr>
      </w:pPr>
      <w:r w:rsidRPr="005F6E80">
        <w:rPr>
          <w:b/>
          <w:i/>
          <w:color w:val="000000"/>
          <w:sz w:val="22"/>
          <w:szCs w:val="22"/>
          <w:u w:val="single"/>
        </w:rPr>
        <w:t xml:space="preserve">Délibération n°81 – </w:t>
      </w:r>
      <w:r w:rsidR="005F6E80">
        <w:rPr>
          <w:b/>
          <w:i/>
          <w:color w:val="000000"/>
          <w:sz w:val="22"/>
          <w:szCs w:val="22"/>
          <w:u w:val="single"/>
        </w:rPr>
        <w:t>délibération modificative de crédits -</w:t>
      </w:r>
      <w:r w:rsidR="00473B34" w:rsidRPr="005F6E80">
        <w:rPr>
          <w:b/>
          <w:i/>
          <w:color w:val="000000"/>
          <w:sz w:val="22"/>
          <w:szCs w:val="22"/>
          <w:u w:val="single"/>
        </w:rPr>
        <w:t>Régularisation</w:t>
      </w:r>
      <w:r w:rsidRPr="005F6E80">
        <w:rPr>
          <w:b/>
          <w:i/>
          <w:color w:val="000000"/>
          <w:sz w:val="22"/>
          <w:szCs w:val="22"/>
          <w:u w:val="single"/>
        </w:rPr>
        <w:t xml:space="preserve"> imputation :</w:t>
      </w:r>
      <w:r w:rsidRPr="005F6E80">
        <w:rPr>
          <w:i/>
          <w:color w:val="000000"/>
          <w:sz w:val="22"/>
          <w:szCs w:val="22"/>
          <w:u w:val="single"/>
        </w:rPr>
        <w:t xml:space="preserve"> </w:t>
      </w:r>
      <w:r w:rsidRPr="005F6E80">
        <w:rPr>
          <w:i/>
          <w:color w:val="000000"/>
          <w:sz w:val="22"/>
          <w:szCs w:val="22"/>
        </w:rPr>
        <w:t>Madame Lemaire, Maire fait part de la note du trésor public concernant le règlement des intérêts pour l’emprunt relais du pôle santé. Le Conseil Municipal, à l’u</w:t>
      </w:r>
      <w:r w:rsidR="00892D55">
        <w:rPr>
          <w:i/>
          <w:color w:val="000000"/>
          <w:sz w:val="22"/>
          <w:szCs w:val="22"/>
        </w:rPr>
        <w:t xml:space="preserve">nanimité  accepte d’imputer </w:t>
      </w:r>
      <w:r w:rsidR="00473B34" w:rsidRPr="005F6E80">
        <w:rPr>
          <w:i/>
          <w:color w:val="000000"/>
          <w:sz w:val="22"/>
          <w:szCs w:val="22"/>
        </w:rPr>
        <w:t xml:space="preserve"> les intérêts  d’emprunt pour 473</w:t>
      </w:r>
      <w:r w:rsidRPr="005F6E80">
        <w:rPr>
          <w:i/>
          <w:color w:val="000000"/>
          <w:sz w:val="22"/>
          <w:szCs w:val="22"/>
        </w:rPr>
        <w:t>,21€ en 2021 et 484,83€ en 2022 en section d’investissement.</w:t>
      </w:r>
    </w:p>
    <w:p w:rsidR="00473B34" w:rsidRDefault="00473B34" w:rsidP="00E550B6">
      <w:pPr>
        <w:jc w:val="both"/>
        <w:rPr>
          <w:color w:val="000000"/>
          <w:sz w:val="22"/>
          <w:szCs w:val="22"/>
        </w:rPr>
      </w:pPr>
    </w:p>
    <w:p w:rsidR="00473B34" w:rsidRPr="005F6E80" w:rsidRDefault="005F6E80" w:rsidP="00E550B6">
      <w:pPr>
        <w:jc w:val="both"/>
        <w:rPr>
          <w:i/>
          <w:color w:val="000000"/>
          <w:sz w:val="22"/>
          <w:szCs w:val="22"/>
        </w:rPr>
      </w:pPr>
      <w:r>
        <w:rPr>
          <w:b/>
          <w:i/>
          <w:color w:val="000000"/>
          <w:sz w:val="22"/>
          <w:szCs w:val="22"/>
          <w:u w:val="single"/>
        </w:rPr>
        <w:lastRenderedPageBreak/>
        <w:t xml:space="preserve">Délibération n°82 : </w:t>
      </w:r>
      <w:r w:rsidR="00473B34" w:rsidRPr="005F6E80">
        <w:rPr>
          <w:b/>
          <w:i/>
          <w:color w:val="000000"/>
          <w:sz w:val="22"/>
          <w:szCs w:val="22"/>
          <w:u w:val="single"/>
        </w:rPr>
        <w:t>Abondement attribution de compensation</w:t>
      </w:r>
      <w:r w:rsidRPr="005F6E80">
        <w:rPr>
          <w:b/>
          <w:i/>
          <w:color w:val="000000"/>
          <w:sz w:val="22"/>
          <w:szCs w:val="22"/>
          <w:u w:val="single"/>
        </w:rPr>
        <w:t xml:space="preserve"> – délibération modificative de crédits – abondement article 2046</w:t>
      </w:r>
      <w:r w:rsidRPr="005F6E80">
        <w:rPr>
          <w:i/>
          <w:color w:val="000000"/>
          <w:sz w:val="22"/>
          <w:szCs w:val="22"/>
        </w:rPr>
        <w:t> : le Conseil M</w:t>
      </w:r>
      <w:r w:rsidR="00473B34" w:rsidRPr="005F6E80">
        <w:rPr>
          <w:i/>
          <w:color w:val="000000"/>
          <w:sz w:val="22"/>
          <w:szCs w:val="22"/>
        </w:rPr>
        <w:t>unicipa</w:t>
      </w:r>
      <w:r w:rsidRPr="005F6E80">
        <w:rPr>
          <w:i/>
          <w:color w:val="000000"/>
          <w:sz w:val="22"/>
          <w:szCs w:val="22"/>
        </w:rPr>
        <w:t>l, à l’unanimité, décide d’a</w:t>
      </w:r>
      <w:r w:rsidR="00473B34" w:rsidRPr="005F6E80">
        <w:rPr>
          <w:i/>
          <w:color w:val="000000"/>
          <w:sz w:val="22"/>
          <w:szCs w:val="22"/>
        </w:rPr>
        <w:t xml:space="preserve">bonder de 735€ l’article 2046. </w:t>
      </w:r>
      <w:proofErr w:type="gramStart"/>
      <w:r w:rsidR="00473B34" w:rsidRPr="005F6E80">
        <w:rPr>
          <w:i/>
          <w:color w:val="000000"/>
          <w:sz w:val="22"/>
          <w:szCs w:val="22"/>
        </w:rPr>
        <w:t>( CLECT</w:t>
      </w:r>
      <w:proofErr w:type="gramEnd"/>
      <w:r w:rsidR="00473B34" w:rsidRPr="005F6E80">
        <w:rPr>
          <w:i/>
          <w:color w:val="000000"/>
          <w:sz w:val="22"/>
          <w:szCs w:val="22"/>
        </w:rPr>
        <w:t xml:space="preserve"> validée après le vote du budget)</w:t>
      </w:r>
    </w:p>
    <w:p w:rsidR="00473B34" w:rsidRDefault="00473B34" w:rsidP="00E550B6">
      <w:pPr>
        <w:jc w:val="both"/>
        <w:rPr>
          <w:color w:val="000000"/>
          <w:sz w:val="22"/>
          <w:szCs w:val="22"/>
        </w:rPr>
      </w:pPr>
    </w:p>
    <w:p w:rsidR="00473B34" w:rsidRPr="001A49EB" w:rsidRDefault="00473B34" w:rsidP="00E550B6">
      <w:pPr>
        <w:jc w:val="both"/>
        <w:rPr>
          <w:color w:val="000000"/>
          <w:sz w:val="22"/>
          <w:szCs w:val="22"/>
          <w:u w:val="single"/>
        </w:rPr>
      </w:pPr>
      <w:r w:rsidRPr="001A49EB">
        <w:rPr>
          <w:color w:val="000000"/>
          <w:sz w:val="22"/>
          <w:szCs w:val="22"/>
          <w:u w:val="single"/>
        </w:rPr>
        <w:t>Notification de subventions</w:t>
      </w:r>
    </w:p>
    <w:p w:rsidR="00473B34" w:rsidRDefault="00473B34" w:rsidP="00E550B6">
      <w:pPr>
        <w:jc w:val="both"/>
        <w:rPr>
          <w:color w:val="000000"/>
          <w:sz w:val="22"/>
          <w:szCs w:val="22"/>
        </w:rPr>
      </w:pPr>
      <w:r w:rsidRPr="005F6E80">
        <w:rPr>
          <w:color w:val="000000"/>
          <w:sz w:val="22"/>
          <w:szCs w:val="22"/>
          <w:u w:val="single"/>
        </w:rPr>
        <w:t>Conseil départemental</w:t>
      </w:r>
      <w:r>
        <w:rPr>
          <w:color w:val="000000"/>
          <w:sz w:val="22"/>
          <w:szCs w:val="22"/>
        </w:rPr>
        <w:t> : Madame Lemaire fait part de la notification de subvention de 700€ pour le marché de Noël</w:t>
      </w:r>
      <w:r w:rsidR="005F6E80">
        <w:rPr>
          <w:color w:val="000000"/>
          <w:sz w:val="22"/>
          <w:szCs w:val="22"/>
        </w:rPr>
        <w:t>. Une lettre de remerciements sera adressée au Conseil Départemental.</w:t>
      </w:r>
    </w:p>
    <w:p w:rsidR="00473B34" w:rsidRDefault="00473B34" w:rsidP="00E550B6">
      <w:pPr>
        <w:jc w:val="both"/>
        <w:rPr>
          <w:color w:val="000000"/>
          <w:sz w:val="22"/>
          <w:szCs w:val="22"/>
          <w:u w:val="single"/>
        </w:rPr>
      </w:pPr>
    </w:p>
    <w:p w:rsidR="00BB32FE" w:rsidRPr="00BB32FE" w:rsidRDefault="00BB32FE" w:rsidP="00E550B6">
      <w:pPr>
        <w:jc w:val="both"/>
        <w:rPr>
          <w:color w:val="000000"/>
          <w:sz w:val="22"/>
          <w:szCs w:val="22"/>
        </w:rPr>
      </w:pPr>
      <w:r>
        <w:rPr>
          <w:color w:val="000000"/>
          <w:sz w:val="22"/>
          <w:szCs w:val="22"/>
          <w:u w:val="single"/>
        </w:rPr>
        <w:t xml:space="preserve">Tarification cantine : </w:t>
      </w:r>
      <w:r>
        <w:rPr>
          <w:color w:val="000000"/>
          <w:sz w:val="22"/>
          <w:szCs w:val="22"/>
        </w:rPr>
        <w:t>Madame Lemaire fait part du dispositif cantine à 1€.</w:t>
      </w:r>
      <w:r w:rsidRPr="00484188">
        <w:rPr>
          <w:color w:val="000000"/>
          <w:sz w:val="22"/>
          <w:szCs w:val="22"/>
        </w:rPr>
        <w:t xml:space="preserve"> </w:t>
      </w:r>
      <w:r>
        <w:rPr>
          <w:color w:val="000000"/>
          <w:sz w:val="22"/>
          <w:szCs w:val="22"/>
        </w:rPr>
        <w:t>Certaines familles, dont le quotient familial CAF est inférieur ou égal à 1000€ (actualisable), pourraient payer un euro le repas de cantine et le gouvernement verserait à la commune le différentiel à hauteur de 3€ maximum. Ce dispositif est clarifié depuis peu par décret et serait effectif pour 3 ans.  Madame Lemaire, Maire, propose d’appliquer ce dispositif à compter du 1</w:t>
      </w:r>
      <w:r w:rsidRPr="00847B04">
        <w:rPr>
          <w:color w:val="000000"/>
          <w:sz w:val="22"/>
          <w:szCs w:val="22"/>
          <w:vertAlign w:val="superscript"/>
        </w:rPr>
        <w:t>er</w:t>
      </w:r>
      <w:r>
        <w:rPr>
          <w:color w:val="000000"/>
          <w:sz w:val="22"/>
          <w:szCs w:val="22"/>
        </w:rPr>
        <w:t xml:space="preserve"> janvier 2023, sous réserve que les familles </w:t>
      </w:r>
      <w:r w:rsidRPr="00473B34">
        <w:rPr>
          <w:color w:val="000000"/>
          <w:sz w:val="22"/>
          <w:szCs w:val="22"/>
        </w:rPr>
        <w:t xml:space="preserve">des bénéficiaires fournissent une attestation de quotient familial de moins de deux mois ou pour les familles relevant de la MSA, une équivalence en termes de revenus selon le nombre d’enfants </w:t>
      </w:r>
      <w:proofErr w:type="gramStart"/>
      <w:r w:rsidRPr="00473B34">
        <w:rPr>
          <w:color w:val="000000"/>
          <w:sz w:val="22"/>
          <w:szCs w:val="22"/>
        </w:rPr>
        <w:t>( 1</w:t>
      </w:r>
      <w:proofErr w:type="gramEnd"/>
      <w:r w:rsidRPr="00473B34">
        <w:rPr>
          <w:color w:val="000000"/>
          <w:sz w:val="22"/>
          <w:szCs w:val="22"/>
        </w:rPr>
        <w:t xml:space="preserve"> enfant : 2500€ mensuels ; 2 enfants : 3000€ mensuels ; 3 enfants : 4000€ mensuels). </w:t>
      </w:r>
    </w:p>
    <w:p w:rsidR="00473B34" w:rsidRPr="009015D7" w:rsidRDefault="00BB32FE" w:rsidP="00E550B6">
      <w:pPr>
        <w:jc w:val="both"/>
        <w:rPr>
          <w:b/>
          <w:i/>
          <w:color w:val="000000"/>
          <w:sz w:val="22"/>
          <w:szCs w:val="22"/>
          <w:u w:val="single"/>
        </w:rPr>
      </w:pPr>
      <w:r w:rsidRPr="009015D7">
        <w:rPr>
          <w:b/>
          <w:i/>
          <w:color w:val="000000"/>
          <w:sz w:val="22"/>
          <w:szCs w:val="22"/>
          <w:u w:val="single"/>
        </w:rPr>
        <w:t xml:space="preserve">Délibération n°83 : </w:t>
      </w:r>
      <w:r w:rsidR="00473B34" w:rsidRPr="009015D7">
        <w:rPr>
          <w:b/>
          <w:i/>
          <w:color w:val="000000"/>
          <w:sz w:val="22"/>
          <w:szCs w:val="22"/>
          <w:u w:val="single"/>
        </w:rPr>
        <w:t>Tarification</w:t>
      </w:r>
      <w:r w:rsidRPr="009015D7">
        <w:rPr>
          <w:b/>
          <w:i/>
          <w:color w:val="000000"/>
          <w:sz w:val="22"/>
          <w:szCs w:val="22"/>
          <w:u w:val="single"/>
        </w:rPr>
        <w:t xml:space="preserve"> sociale</w:t>
      </w:r>
      <w:r w:rsidR="00473B34" w:rsidRPr="009015D7">
        <w:rPr>
          <w:b/>
          <w:i/>
          <w:color w:val="000000"/>
          <w:sz w:val="22"/>
          <w:szCs w:val="22"/>
          <w:u w:val="single"/>
        </w:rPr>
        <w:t xml:space="preserve"> cantine</w:t>
      </w:r>
    </w:p>
    <w:p w:rsidR="00BB32FE" w:rsidRPr="009015D7" w:rsidRDefault="00473B34" w:rsidP="00E550B6">
      <w:pPr>
        <w:jc w:val="both"/>
        <w:rPr>
          <w:i/>
          <w:color w:val="000000"/>
          <w:sz w:val="22"/>
          <w:szCs w:val="22"/>
        </w:rPr>
      </w:pPr>
      <w:r w:rsidRPr="009015D7">
        <w:rPr>
          <w:i/>
          <w:color w:val="000000"/>
          <w:sz w:val="22"/>
          <w:szCs w:val="22"/>
        </w:rPr>
        <w:t>Le Conseil Municipal</w:t>
      </w:r>
      <w:r w:rsidR="00BB32FE" w:rsidRPr="009015D7">
        <w:rPr>
          <w:i/>
          <w:color w:val="000000"/>
          <w:sz w:val="22"/>
          <w:szCs w:val="22"/>
        </w:rPr>
        <w:t xml:space="preserve">, à l’unanimité, décide de faire bénéficier les familles des tarifications suivantes, sous réserve de la fourniture d’une attestation CAF </w:t>
      </w:r>
      <w:r w:rsidR="009015D7" w:rsidRPr="009015D7">
        <w:rPr>
          <w:i/>
          <w:color w:val="000000"/>
          <w:sz w:val="22"/>
          <w:szCs w:val="22"/>
        </w:rPr>
        <w:t>de moins de deux mois ou attestation MSA</w:t>
      </w:r>
      <w:r w:rsidR="00BB32FE" w:rsidRPr="009015D7">
        <w:rPr>
          <w:i/>
          <w:color w:val="000000"/>
          <w:sz w:val="22"/>
          <w:szCs w:val="22"/>
        </w:rPr>
        <w:t xml:space="preserve">: </w:t>
      </w:r>
    </w:p>
    <w:p w:rsidR="00BB32FE" w:rsidRPr="009015D7" w:rsidRDefault="00BB32FE" w:rsidP="00E550B6">
      <w:pPr>
        <w:jc w:val="both"/>
        <w:rPr>
          <w:i/>
          <w:color w:val="000000"/>
          <w:sz w:val="22"/>
          <w:szCs w:val="22"/>
        </w:rPr>
      </w:pPr>
      <w:r w:rsidRPr="009015D7">
        <w:rPr>
          <w:i/>
          <w:color w:val="000000"/>
          <w:sz w:val="22"/>
          <w:szCs w:val="22"/>
        </w:rPr>
        <w:t>Quotient familial de 0€ à 499€ </w:t>
      </w:r>
      <w:proofErr w:type="gramStart"/>
      <w:r w:rsidRPr="009015D7">
        <w:rPr>
          <w:i/>
          <w:color w:val="000000"/>
          <w:sz w:val="22"/>
          <w:szCs w:val="22"/>
        </w:rPr>
        <w:t>:  repas</w:t>
      </w:r>
      <w:proofErr w:type="gramEnd"/>
      <w:r w:rsidRPr="009015D7">
        <w:rPr>
          <w:i/>
          <w:color w:val="000000"/>
          <w:sz w:val="22"/>
          <w:szCs w:val="22"/>
        </w:rPr>
        <w:t xml:space="preserve"> à 0,70€</w:t>
      </w:r>
    </w:p>
    <w:p w:rsidR="00BB32FE" w:rsidRPr="009015D7" w:rsidRDefault="00BB32FE" w:rsidP="00E550B6">
      <w:pPr>
        <w:jc w:val="both"/>
        <w:rPr>
          <w:i/>
          <w:color w:val="000000"/>
          <w:sz w:val="22"/>
          <w:szCs w:val="22"/>
        </w:rPr>
      </w:pPr>
      <w:r w:rsidRPr="009015D7">
        <w:rPr>
          <w:i/>
          <w:color w:val="000000"/>
          <w:sz w:val="22"/>
          <w:szCs w:val="22"/>
        </w:rPr>
        <w:t>Quotient familial de 500€ à 1000€ </w:t>
      </w:r>
      <w:proofErr w:type="gramStart"/>
      <w:r w:rsidRPr="009015D7">
        <w:rPr>
          <w:i/>
          <w:color w:val="000000"/>
          <w:sz w:val="22"/>
          <w:szCs w:val="22"/>
        </w:rPr>
        <w:t>:  repas</w:t>
      </w:r>
      <w:proofErr w:type="gramEnd"/>
      <w:r w:rsidRPr="009015D7">
        <w:rPr>
          <w:i/>
          <w:color w:val="000000"/>
          <w:sz w:val="22"/>
          <w:szCs w:val="22"/>
        </w:rPr>
        <w:t xml:space="preserve"> à 0,90€</w:t>
      </w:r>
    </w:p>
    <w:p w:rsidR="00BB32FE" w:rsidRPr="009015D7" w:rsidRDefault="00BB32FE" w:rsidP="00E550B6">
      <w:pPr>
        <w:jc w:val="both"/>
        <w:rPr>
          <w:i/>
          <w:color w:val="000000"/>
          <w:sz w:val="22"/>
          <w:szCs w:val="22"/>
        </w:rPr>
      </w:pPr>
      <w:r w:rsidRPr="009015D7">
        <w:rPr>
          <w:i/>
          <w:color w:val="000000"/>
          <w:sz w:val="22"/>
          <w:szCs w:val="22"/>
        </w:rPr>
        <w:t>Quotient familial supérieur à 1000€ </w:t>
      </w:r>
      <w:proofErr w:type="gramStart"/>
      <w:r w:rsidRPr="009015D7">
        <w:rPr>
          <w:i/>
          <w:color w:val="000000"/>
          <w:sz w:val="22"/>
          <w:szCs w:val="22"/>
        </w:rPr>
        <w:t>:  repas</w:t>
      </w:r>
      <w:proofErr w:type="gramEnd"/>
      <w:r w:rsidRPr="009015D7">
        <w:rPr>
          <w:i/>
          <w:color w:val="000000"/>
          <w:sz w:val="22"/>
          <w:szCs w:val="22"/>
        </w:rPr>
        <w:t xml:space="preserve"> à 3,90€</w:t>
      </w:r>
    </w:p>
    <w:p w:rsidR="00473B34" w:rsidRPr="00473B34" w:rsidRDefault="00473B34" w:rsidP="00E550B6">
      <w:pPr>
        <w:jc w:val="both"/>
        <w:rPr>
          <w:color w:val="000000"/>
          <w:sz w:val="22"/>
          <w:szCs w:val="22"/>
          <w:u w:val="single"/>
        </w:rPr>
      </w:pPr>
    </w:p>
    <w:p w:rsidR="009015D7" w:rsidRPr="00AA5ABD" w:rsidRDefault="009015D7" w:rsidP="00E550B6">
      <w:pPr>
        <w:jc w:val="both"/>
        <w:rPr>
          <w:b/>
          <w:i/>
          <w:color w:val="000000"/>
          <w:sz w:val="22"/>
          <w:szCs w:val="22"/>
        </w:rPr>
      </w:pPr>
      <w:r w:rsidRPr="00AA5ABD">
        <w:rPr>
          <w:b/>
          <w:i/>
          <w:color w:val="000000"/>
          <w:sz w:val="22"/>
          <w:szCs w:val="22"/>
          <w:u w:val="single"/>
        </w:rPr>
        <w:t xml:space="preserve">Délibération n°84 : </w:t>
      </w:r>
      <w:r w:rsidR="00473B34" w:rsidRPr="00AA5ABD">
        <w:rPr>
          <w:b/>
          <w:i/>
          <w:color w:val="000000"/>
          <w:sz w:val="22"/>
          <w:szCs w:val="22"/>
          <w:u w:val="single"/>
        </w:rPr>
        <w:t>Acquisition de deux ordinateurs portables</w:t>
      </w:r>
      <w:r w:rsidR="00473B34" w:rsidRPr="00AA5ABD">
        <w:rPr>
          <w:b/>
          <w:i/>
          <w:color w:val="000000"/>
          <w:sz w:val="22"/>
          <w:szCs w:val="22"/>
        </w:rPr>
        <w:t xml:space="preserve"> : </w:t>
      </w:r>
    </w:p>
    <w:p w:rsidR="00473B34" w:rsidRPr="00AA5ABD" w:rsidRDefault="009015D7" w:rsidP="00E550B6">
      <w:pPr>
        <w:jc w:val="both"/>
        <w:rPr>
          <w:i/>
          <w:color w:val="000000"/>
          <w:sz w:val="22"/>
          <w:szCs w:val="22"/>
        </w:rPr>
      </w:pPr>
      <w:r w:rsidRPr="00AA5ABD">
        <w:rPr>
          <w:i/>
          <w:color w:val="000000"/>
          <w:sz w:val="22"/>
          <w:szCs w:val="22"/>
        </w:rPr>
        <w:t>Madame Lemaire, Maire, fait part de l’acquisit</w:t>
      </w:r>
      <w:r w:rsidR="00B73470" w:rsidRPr="00AA5ABD">
        <w:rPr>
          <w:i/>
          <w:color w:val="000000"/>
          <w:sz w:val="22"/>
          <w:szCs w:val="22"/>
        </w:rPr>
        <w:t>ion de deux</w:t>
      </w:r>
      <w:r w:rsidR="00473B34" w:rsidRPr="00AA5ABD">
        <w:rPr>
          <w:i/>
          <w:color w:val="000000"/>
          <w:sz w:val="22"/>
          <w:szCs w:val="22"/>
        </w:rPr>
        <w:t xml:space="preserve"> ordinateurs portables pour un montant de 1890€HT</w:t>
      </w:r>
      <w:r w:rsidR="00B73470" w:rsidRPr="00AA5ABD">
        <w:rPr>
          <w:i/>
          <w:color w:val="000000"/>
          <w:sz w:val="22"/>
          <w:szCs w:val="22"/>
        </w:rPr>
        <w:t xml:space="preserve"> pour le fonctionnement du TBI et pour la Directrice, comprenant </w:t>
      </w:r>
      <w:r w:rsidR="00473B34" w:rsidRPr="00AA5ABD">
        <w:rPr>
          <w:i/>
          <w:color w:val="000000"/>
          <w:sz w:val="22"/>
          <w:szCs w:val="22"/>
        </w:rPr>
        <w:t xml:space="preserve"> Windows 11, Microsoft </w:t>
      </w:r>
      <w:r w:rsidR="00B73470" w:rsidRPr="00AA5ABD">
        <w:rPr>
          <w:i/>
          <w:color w:val="000000"/>
          <w:sz w:val="22"/>
          <w:szCs w:val="22"/>
        </w:rPr>
        <w:t xml:space="preserve">office 2021,  sacoche et souris. </w:t>
      </w:r>
      <w:r w:rsidR="00AA5ABD" w:rsidRPr="00AA5ABD">
        <w:rPr>
          <w:i/>
          <w:color w:val="000000"/>
          <w:sz w:val="22"/>
          <w:szCs w:val="22"/>
        </w:rPr>
        <w:t xml:space="preserve">Le Conseil </w:t>
      </w:r>
      <w:proofErr w:type="gramStart"/>
      <w:r w:rsidR="00AA5ABD" w:rsidRPr="00AA5ABD">
        <w:rPr>
          <w:i/>
          <w:color w:val="000000"/>
          <w:sz w:val="22"/>
          <w:szCs w:val="22"/>
        </w:rPr>
        <w:t>Municipal ,</w:t>
      </w:r>
      <w:proofErr w:type="gramEnd"/>
      <w:r w:rsidR="00AA5ABD" w:rsidRPr="00AA5ABD">
        <w:rPr>
          <w:i/>
          <w:color w:val="000000"/>
          <w:sz w:val="22"/>
          <w:szCs w:val="22"/>
        </w:rPr>
        <w:t xml:space="preserve"> à l’unanimité, prend acte et ratifie cette décision d’acquisition.</w:t>
      </w:r>
    </w:p>
    <w:p w:rsidR="00473B34" w:rsidRPr="003F422A" w:rsidRDefault="00473B34" w:rsidP="00E550B6">
      <w:pPr>
        <w:jc w:val="both"/>
        <w:rPr>
          <w:b/>
          <w:color w:val="000000"/>
          <w:sz w:val="22"/>
          <w:szCs w:val="22"/>
        </w:rPr>
      </w:pPr>
    </w:p>
    <w:p w:rsidR="00473B34" w:rsidRPr="003F422A" w:rsidRDefault="00AA5ABD" w:rsidP="00E550B6">
      <w:pPr>
        <w:jc w:val="both"/>
        <w:rPr>
          <w:b/>
          <w:i/>
          <w:color w:val="000000"/>
          <w:sz w:val="22"/>
          <w:szCs w:val="22"/>
          <w:u w:val="single"/>
        </w:rPr>
      </w:pPr>
      <w:r w:rsidRPr="003F422A">
        <w:rPr>
          <w:b/>
          <w:i/>
          <w:color w:val="000000"/>
          <w:sz w:val="22"/>
          <w:szCs w:val="22"/>
          <w:u w:val="single"/>
        </w:rPr>
        <w:t xml:space="preserve">Délibération n°85 : </w:t>
      </w:r>
      <w:r w:rsidR="00473B34" w:rsidRPr="003F422A">
        <w:rPr>
          <w:b/>
          <w:i/>
          <w:color w:val="000000"/>
          <w:sz w:val="22"/>
          <w:szCs w:val="22"/>
          <w:u w:val="single"/>
        </w:rPr>
        <w:t>Motion Association des Maires de France sur les Finances Locales et le prix de l’énergie</w:t>
      </w:r>
    </w:p>
    <w:p w:rsidR="003F422A" w:rsidRPr="003F422A" w:rsidRDefault="00AA5ABD" w:rsidP="00E550B6">
      <w:pPr>
        <w:pStyle w:val="Titre1"/>
        <w:jc w:val="both"/>
        <w:rPr>
          <w:rFonts w:eastAsia="Calibri"/>
          <w:b w:val="0"/>
          <w:i/>
          <w:sz w:val="22"/>
          <w:szCs w:val="22"/>
        </w:rPr>
      </w:pPr>
      <w:r w:rsidRPr="003F422A">
        <w:rPr>
          <w:rFonts w:eastAsia="Calibri"/>
          <w:b w:val="0"/>
          <w:i/>
          <w:sz w:val="22"/>
          <w:szCs w:val="22"/>
        </w:rPr>
        <w:t>Le Conseil Municipal, à l</w:t>
      </w:r>
      <w:r w:rsidR="00984AF4">
        <w:rPr>
          <w:rFonts w:eastAsia="Calibri"/>
          <w:b w:val="0"/>
          <w:i/>
          <w:sz w:val="22"/>
          <w:szCs w:val="22"/>
        </w:rPr>
        <w:t>a majorité (</w:t>
      </w:r>
      <w:r w:rsidR="0096488F">
        <w:rPr>
          <w:rFonts w:eastAsia="Calibri"/>
          <w:b w:val="0"/>
          <w:i/>
          <w:sz w:val="22"/>
          <w:szCs w:val="22"/>
        </w:rPr>
        <w:t>abstention</w:t>
      </w:r>
      <w:r w:rsidR="00984AF4">
        <w:rPr>
          <w:rFonts w:eastAsia="Calibri"/>
          <w:b w:val="0"/>
          <w:i/>
          <w:sz w:val="22"/>
          <w:szCs w:val="22"/>
        </w:rPr>
        <w:t xml:space="preserve"> de Mme Genest</w:t>
      </w:r>
      <w:r w:rsidR="0096488F">
        <w:rPr>
          <w:rFonts w:eastAsia="Calibri"/>
          <w:b w:val="0"/>
          <w:i/>
          <w:sz w:val="22"/>
          <w:szCs w:val="22"/>
        </w:rPr>
        <w:t>)</w:t>
      </w:r>
      <w:r w:rsidRPr="003F422A">
        <w:rPr>
          <w:rFonts w:eastAsia="Calibri"/>
          <w:b w:val="0"/>
          <w:i/>
          <w:sz w:val="22"/>
          <w:szCs w:val="22"/>
        </w:rPr>
        <w:t xml:space="preserve">, ratifie la motion de l’AMF sur les finances locales et le </w:t>
      </w:r>
      <w:r w:rsidR="003F422A" w:rsidRPr="003F422A">
        <w:rPr>
          <w:rFonts w:eastAsia="Calibri"/>
          <w:b w:val="0"/>
          <w:i/>
          <w:sz w:val="22"/>
          <w:szCs w:val="22"/>
        </w:rPr>
        <w:t>prix de l’énergie.</w:t>
      </w:r>
    </w:p>
    <w:p w:rsidR="003F422A" w:rsidRDefault="003F422A" w:rsidP="00E550B6">
      <w:pPr>
        <w:jc w:val="both"/>
        <w:rPr>
          <w:color w:val="000000"/>
          <w:sz w:val="22"/>
          <w:szCs w:val="22"/>
          <w:u w:val="single"/>
        </w:rPr>
      </w:pPr>
    </w:p>
    <w:p w:rsidR="00473B34" w:rsidRPr="00473B34" w:rsidRDefault="00473B34" w:rsidP="00E550B6">
      <w:pPr>
        <w:jc w:val="both"/>
        <w:rPr>
          <w:color w:val="000000"/>
          <w:sz w:val="22"/>
          <w:szCs w:val="22"/>
          <w:u w:val="single"/>
        </w:rPr>
      </w:pPr>
      <w:r w:rsidRPr="00473B34">
        <w:rPr>
          <w:color w:val="000000"/>
          <w:sz w:val="22"/>
          <w:szCs w:val="22"/>
          <w:u w:val="single"/>
        </w:rPr>
        <w:t>Soutien Inflation</w:t>
      </w:r>
    </w:p>
    <w:p w:rsidR="00473B34" w:rsidRPr="00473B34" w:rsidRDefault="00473B34" w:rsidP="00E550B6">
      <w:pPr>
        <w:jc w:val="both"/>
        <w:rPr>
          <w:color w:val="000000"/>
          <w:sz w:val="22"/>
          <w:szCs w:val="22"/>
        </w:rPr>
      </w:pPr>
      <w:r w:rsidRPr="00473B34">
        <w:rPr>
          <w:color w:val="000000"/>
          <w:sz w:val="22"/>
          <w:szCs w:val="22"/>
        </w:rPr>
        <w:t>Madame Lemaire, Maire informe que la Commune es</w:t>
      </w:r>
      <w:r w:rsidR="003F422A">
        <w:rPr>
          <w:color w:val="000000"/>
          <w:sz w:val="22"/>
          <w:szCs w:val="22"/>
        </w:rPr>
        <w:t xml:space="preserve">t éligible au soutien inflation. </w:t>
      </w:r>
      <w:r w:rsidRPr="00473B34">
        <w:rPr>
          <w:color w:val="000000"/>
          <w:sz w:val="22"/>
          <w:szCs w:val="22"/>
        </w:rPr>
        <w:t>Un acompte de 30% de cette dotation a été sollicité, soit 2654€.</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u w:val="single"/>
        </w:rPr>
      </w:pPr>
      <w:r w:rsidRPr="00473B34">
        <w:rPr>
          <w:color w:val="000000"/>
          <w:sz w:val="22"/>
          <w:szCs w:val="22"/>
          <w:u w:val="single"/>
        </w:rPr>
        <w:t>Conseil Départemental – budget participatif</w:t>
      </w:r>
    </w:p>
    <w:p w:rsidR="00473B34" w:rsidRPr="00473B34" w:rsidRDefault="00473B34" w:rsidP="00E550B6">
      <w:pPr>
        <w:jc w:val="both"/>
        <w:rPr>
          <w:color w:val="000000"/>
          <w:sz w:val="22"/>
          <w:szCs w:val="22"/>
        </w:rPr>
      </w:pPr>
      <w:r w:rsidRPr="00473B34">
        <w:rPr>
          <w:color w:val="000000"/>
          <w:sz w:val="22"/>
          <w:szCs w:val="22"/>
        </w:rPr>
        <w:t>Madame Lemaire fait part de l’appel à projet 2022 e</w:t>
      </w:r>
      <w:r w:rsidR="003F422A">
        <w:rPr>
          <w:color w:val="000000"/>
          <w:sz w:val="22"/>
          <w:szCs w:val="22"/>
        </w:rPr>
        <w:t>t l’appel aux votes sur le site</w:t>
      </w:r>
      <w:r w:rsidRPr="00473B34">
        <w:rPr>
          <w:color w:val="000000"/>
          <w:sz w:val="22"/>
          <w:szCs w:val="22"/>
        </w:rPr>
        <w:t xml:space="preserve"> www.touraine.fr (limite au 30 novembre 2022.)</w:t>
      </w:r>
    </w:p>
    <w:p w:rsidR="00473B34" w:rsidRPr="00473B34" w:rsidRDefault="00473B34" w:rsidP="00E550B6">
      <w:pPr>
        <w:jc w:val="both"/>
        <w:rPr>
          <w:b/>
          <w:sz w:val="28"/>
          <w:szCs w:val="28"/>
          <w:u w:val="single"/>
        </w:rPr>
      </w:pPr>
    </w:p>
    <w:p w:rsidR="00473B34" w:rsidRPr="00473B34" w:rsidRDefault="00473B34" w:rsidP="00E550B6">
      <w:pPr>
        <w:ind w:firstLine="708"/>
        <w:jc w:val="both"/>
        <w:rPr>
          <w:b/>
          <w:color w:val="000000"/>
          <w:sz w:val="28"/>
          <w:szCs w:val="28"/>
          <w:u w:val="single"/>
        </w:rPr>
      </w:pPr>
      <w:r w:rsidRPr="00473B34">
        <w:rPr>
          <w:b/>
          <w:sz w:val="28"/>
          <w:szCs w:val="28"/>
          <w:u w:val="single"/>
        </w:rPr>
        <w:t xml:space="preserve">4. </w:t>
      </w:r>
      <w:r w:rsidRPr="00473B34">
        <w:rPr>
          <w:b/>
          <w:color w:val="000000"/>
          <w:sz w:val="28"/>
          <w:szCs w:val="28"/>
          <w:u w:val="single"/>
        </w:rPr>
        <w:t xml:space="preserve">Bâtiments </w:t>
      </w:r>
    </w:p>
    <w:p w:rsidR="00473B34" w:rsidRPr="00473B34" w:rsidRDefault="00473B34" w:rsidP="00E550B6">
      <w:pPr>
        <w:jc w:val="both"/>
        <w:rPr>
          <w:color w:val="000000"/>
          <w:sz w:val="22"/>
          <w:szCs w:val="22"/>
          <w:u w:val="single"/>
        </w:rPr>
      </w:pPr>
      <w:r w:rsidRPr="00473B34">
        <w:rPr>
          <w:color w:val="000000"/>
          <w:sz w:val="22"/>
          <w:szCs w:val="22"/>
        </w:rPr>
        <w:t xml:space="preserve">Salle Beausoulage </w:t>
      </w:r>
      <w:r w:rsidRPr="00473B34">
        <w:rPr>
          <w:color w:val="000000"/>
          <w:sz w:val="22"/>
          <w:szCs w:val="22"/>
          <w:u w:val="single"/>
        </w:rPr>
        <w:t xml:space="preserve">Devis matériel de cuisine : </w:t>
      </w:r>
    </w:p>
    <w:p w:rsidR="003F422A" w:rsidRPr="007919CE" w:rsidRDefault="003F422A" w:rsidP="00E550B6">
      <w:pPr>
        <w:jc w:val="both"/>
        <w:rPr>
          <w:b/>
          <w:i/>
          <w:color w:val="000000"/>
          <w:sz w:val="22"/>
          <w:szCs w:val="22"/>
          <w:u w:val="single"/>
        </w:rPr>
      </w:pPr>
      <w:r w:rsidRPr="007919CE">
        <w:rPr>
          <w:b/>
          <w:i/>
          <w:color w:val="000000"/>
          <w:sz w:val="22"/>
          <w:szCs w:val="22"/>
          <w:u w:val="single"/>
        </w:rPr>
        <w:t xml:space="preserve">Délibération n°86 : acquisition d’un piano 4 </w:t>
      </w:r>
      <w:proofErr w:type="gramStart"/>
      <w:r w:rsidRPr="007919CE">
        <w:rPr>
          <w:b/>
          <w:i/>
          <w:color w:val="000000"/>
          <w:sz w:val="22"/>
          <w:szCs w:val="22"/>
          <w:u w:val="single"/>
        </w:rPr>
        <w:t>feux</w:t>
      </w:r>
      <w:proofErr w:type="gramEnd"/>
    </w:p>
    <w:p w:rsidR="00473B34" w:rsidRPr="007919CE" w:rsidRDefault="003F422A" w:rsidP="00E550B6">
      <w:pPr>
        <w:jc w:val="both"/>
        <w:rPr>
          <w:i/>
          <w:color w:val="000000"/>
          <w:sz w:val="22"/>
          <w:szCs w:val="22"/>
        </w:rPr>
      </w:pPr>
      <w:r w:rsidRPr="007919CE">
        <w:rPr>
          <w:i/>
          <w:color w:val="000000"/>
          <w:sz w:val="22"/>
          <w:szCs w:val="22"/>
        </w:rPr>
        <w:t>Le Conseil Municipal, à l’unanimité, donne son accord pour l’acquisition d’un</w:t>
      </w:r>
      <w:r w:rsidR="00473B34" w:rsidRPr="007919CE">
        <w:rPr>
          <w:i/>
          <w:color w:val="000000"/>
          <w:sz w:val="22"/>
          <w:szCs w:val="22"/>
        </w:rPr>
        <w:t xml:space="preserve"> Piano 4</w:t>
      </w:r>
      <w:r w:rsidR="00D20FF8">
        <w:rPr>
          <w:i/>
          <w:color w:val="000000"/>
          <w:sz w:val="22"/>
          <w:szCs w:val="22"/>
        </w:rPr>
        <w:t xml:space="preserve"> </w:t>
      </w:r>
      <w:proofErr w:type="gramStart"/>
      <w:r w:rsidR="00473B34" w:rsidRPr="007919CE">
        <w:rPr>
          <w:i/>
          <w:color w:val="000000"/>
          <w:sz w:val="22"/>
          <w:szCs w:val="22"/>
        </w:rPr>
        <w:t>feux </w:t>
      </w:r>
      <w:r w:rsidR="007919CE" w:rsidRPr="007919CE">
        <w:rPr>
          <w:i/>
          <w:color w:val="000000"/>
          <w:sz w:val="22"/>
          <w:szCs w:val="22"/>
        </w:rPr>
        <w:t xml:space="preserve">pour un montant de </w:t>
      </w:r>
      <w:r w:rsidR="00473B34" w:rsidRPr="007919CE">
        <w:rPr>
          <w:i/>
          <w:color w:val="000000"/>
          <w:sz w:val="22"/>
          <w:szCs w:val="22"/>
        </w:rPr>
        <w:t xml:space="preserve"> 5500,00 €HT</w:t>
      </w:r>
      <w:proofErr w:type="gramEnd"/>
      <w:r w:rsidR="007919CE" w:rsidRPr="007919CE">
        <w:rPr>
          <w:i/>
          <w:color w:val="000000"/>
          <w:sz w:val="22"/>
          <w:szCs w:val="22"/>
        </w:rPr>
        <w:t>.</w:t>
      </w:r>
    </w:p>
    <w:p w:rsidR="007919CE" w:rsidRPr="007919CE" w:rsidRDefault="007919CE" w:rsidP="00E550B6">
      <w:pPr>
        <w:jc w:val="both"/>
        <w:rPr>
          <w:i/>
          <w:color w:val="000000"/>
          <w:sz w:val="22"/>
          <w:szCs w:val="22"/>
        </w:rPr>
      </w:pPr>
    </w:p>
    <w:p w:rsidR="007919CE" w:rsidRPr="007919CE" w:rsidRDefault="007919CE" w:rsidP="00E550B6">
      <w:pPr>
        <w:jc w:val="both"/>
        <w:rPr>
          <w:b/>
          <w:i/>
          <w:color w:val="000000"/>
          <w:sz w:val="22"/>
          <w:szCs w:val="22"/>
          <w:u w:val="single"/>
        </w:rPr>
      </w:pPr>
      <w:r>
        <w:rPr>
          <w:b/>
          <w:i/>
          <w:color w:val="000000"/>
          <w:sz w:val="22"/>
          <w:szCs w:val="22"/>
          <w:u w:val="single"/>
        </w:rPr>
        <w:t>Délibération n°87</w:t>
      </w:r>
      <w:r w:rsidRPr="007919CE">
        <w:rPr>
          <w:b/>
          <w:i/>
          <w:color w:val="000000"/>
          <w:sz w:val="22"/>
          <w:szCs w:val="22"/>
          <w:u w:val="single"/>
        </w:rPr>
        <w:t> : acquisition</w:t>
      </w:r>
      <w:r>
        <w:rPr>
          <w:b/>
          <w:i/>
          <w:color w:val="000000"/>
          <w:sz w:val="22"/>
          <w:szCs w:val="22"/>
          <w:u w:val="single"/>
        </w:rPr>
        <w:t xml:space="preserve"> de matériel, table inox, lave-mains et armoire réfrigérée</w:t>
      </w:r>
    </w:p>
    <w:p w:rsidR="00473B34" w:rsidRPr="00D20839" w:rsidRDefault="007919CE" w:rsidP="00E550B6">
      <w:pPr>
        <w:jc w:val="both"/>
        <w:rPr>
          <w:i/>
          <w:color w:val="000000"/>
          <w:sz w:val="22"/>
          <w:szCs w:val="22"/>
        </w:rPr>
      </w:pPr>
      <w:r w:rsidRPr="00D20839">
        <w:rPr>
          <w:i/>
          <w:color w:val="000000"/>
          <w:sz w:val="22"/>
          <w:szCs w:val="22"/>
        </w:rPr>
        <w:t>Le Conseil Municipal, à l’unanimité, donne son accord</w:t>
      </w:r>
      <w:r w:rsidR="00D20839" w:rsidRPr="00D20839">
        <w:rPr>
          <w:i/>
          <w:color w:val="000000"/>
          <w:sz w:val="22"/>
          <w:szCs w:val="22"/>
        </w:rPr>
        <w:t xml:space="preserve"> pour le nouveau devis actualisé pour un montant de </w:t>
      </w:r>
      <w:r w:rsidR="00473B34" w:rsidRPr="00D20839">
        <w:rPr>
          <w:i/>
          <w:color w:val="000000"/>
          <w:sz w:val="22"/>
          <w:szCs w:val="22"/>
        </w:rPr>
        <w:t xml:space="preserve"> 13 476,17€HT</w:t>
      </w:r>
      <w:r w:rsidR="00D20839" w:rsidRPr="00D20839">
        <w:rPr>
          <w:i/>
          <w:color w:val="000000"/>
          <w:sz w:val="22"/>
          <w:szCs w:val="22"/>
        </w:rPr>
        <w:t>.</w:t>
      </w:r>
    </w:p>
    <w:p w:rsidR="00473B34" w:rsidRPr="00473B34" w:rsidRDefault="00473B34" w:rsidP="00E550B6">
      <w:pPr>
        <w:jc w:val="both"/>
        <w:rPr>
          <w:color w:val="000000"/>
          <w:sz w:val="22"/>
          <w:szCs w:val="22"/>
        </w:rPr>
      </w:pPr>
    </w:p>
    <w:p w:rsidR="00C26072" w:rsidRPr="00C26072" w:rsidRDefault="00D20839" w:rsidP="00E550B6">
      <w:pPr>
        <w:jc w:val="both"/>
        <w:rPr>
          <w:b/>
          <w:i/>
          <w:color w:val="000000"/>
          <w:sz w:val="22"/>
          <w:szCs w:val="22"/>
        </w:rPr>
      </w:pPr>
      <w:r w:rsidRPr="00C26072">
        <w:rPr>
          <w:b/>
          <w:i/>
          <w:color w:val="000000"/>
          <w:sz w:val="22"/>
          <w:szCs w:val="22"/>
          <w:u w:val="single"/>
        </w:rPr>
        <w:t xml:space="preserve">Délibération n°88 : </w:t>
      </w:r>
      <w:r w:rsidR="00473B34" w:rsidRPr="00C26072">
        <w:rPr>
          <w:b/>
          <w:i/>
          <w:color w:val="000000"/>
          <w:sz w:val="22"/>
          <w:szCs w:val="22"/>
          <w:u w:val="single"/>
        </w:rPr>
        <w:t>Travaux d’électricité </w:t>
      </w:r>
      <w:r w:rsidRPr="00C26072">
        <w:rPr>
          <w:b/>
          <w:i/>
          <w:color w:val="000000"/>
          <w:sz w:val="22"/>
          <w:szCs w:val="22"/>
          <w:u w:val="single"/>
        </w:rPr>
        <w:t>Beausoulage</w:t>
      </w:r>
      <w:r w:rsidR="00473B34" w:rsidRPr="00C26072">
        <w:rPr>
          <w:b/>
          <w:i/>
          <w:color w:val="000000"/>
          <w:sz w:val="22"/>
          <w:szCs w:val="22"/>
        </w:rPr>
        <w:t xml:space="preserve">: </w:t>
      </w:r>
    </w:p>
    <w:p w:rsidR="00473B34" w:rsidRPr="00C26072" w:rsidRDefault="00C26072" w:rsidP="00E550B6">
      <w:pPr>
        <w:jc w:val="both"/>
        <w:rPr>
          <w:i/>
          <w:color w:val="000000"/>
          <w:sz w:val="22"/>
          <w:szCs w:val="22"/>
        </w:rPr>
      </w:pPr>
      <w:r w:rsidRPr="00C26072">
        <w:rPr>
          <w:i/>
          <w:color w:val="000000"/>
          <w:sz w:val="22"/>
          <w:szCs w:val="22"/>
        </w:rPr>
        <w:t>Le Conseil Municipal, à l’unanimité, donne son accord pour les</w:t>
      </w:r>
      <w:r w:rsidR="00473B34" w:rsidRPr="00C26072">
        <w:rPr>
          <w:i/>
          <w:color w:val="000000"/>
          <w:sz w:val="22"/>
          <w:szCs w:val="22"/>
        </w:rPr>
        <w:t xml:space="preserve"> travaux supplémentaires en électricité sui</w:t>
      </w:r>
      <w:r w:rsidR="00D20FF8">
        <w:rPr>
          <w:i/>
          <w:color w:val="000000"/>
          <w:sz w:val="22"/>
          <w:szCs w:val="22"/>
        </w:rPr>
        <w:t>te aux diverses modifications (</w:t>
      </w:r>
      <w:r w:rsidR="00473B34" w:rsidRPr="00C26072">
        <w:rPr>
          <w:i/>
          <w:color w:val="000000"/>
          <w:sz w:val="22"/>
          <w:szCs w:val="22"/>
        </w:rPr>
        <w:t>déplacement commande de la hotte et pose neutre suite à modification alimentation gaz,  déplacement convecteur, et déplacement différentes prises suite à modification emplacement éléments cuisine) pour un montant de 2290,69€HT</w:t>
      </w:r>
    </w:p>
    <w:p w:rsidR="00473B34" w:rsidRDefault="00473B34" w:rsidP="00E550B6">
      <w:pPr>
        <w:jc w:val="both"/>
        <w:rPr>
          <w:color w:val="000000"/>
          <w:sz w:val="22"/>
          <w:szCs w:val="22"/>
          <w:u w:val="single"/>
        </w:rPr>
      </w:pPr>
    </w:p>
    <w:p w:rsidR="00D20FF8" w:rsidRDefault="00D20FF8" w:rsidP="00E550B6">
      <w:pPr>
        <w:jc w:val="both"/>
        <w:rPr>
          <w:color w:val="000000"/>
          <w:sz w:val="22"/>
          <w:szCs w:val="22"/>
          <w:u w:val="single"/>
        </w:rPr>
      </w:pPr>
    </w:p>
    <w:p w:rsidR="00D20FF8" w:rsidRDefault="00D20FF8" w:rsidP="00E550B6">
      <w:pPr>
        <w:jc w:val="both"/>
        <w:rPr>
          <w:color w:val="000000"/>
          <w:sz w:val="22"/>
          <w:szCs w:val="22"/>
          <w:u w:val="single"/>
        </w:rPr>
      </w:pPr>
    </w:p>
    <w:p w:rsidR="00D20FF8" w:rsidRDefault="00D20FF8" w:rsidP="00E550B6">
      <w:pPr>
        <w:jc w:val="both"/>
        <w:rPr>
          <w:color w:val="000000"/>
          <w:sz w:val="22"/>
          <w:szCs w:val="22"/>
          <w:u w:val="single"/>
        </w:rPr>
      </w:pPr>
    </w:p>
    <w:p w:rsidR="00D20FF8" w:rsidRPr="00473B34" w:rsidRDefault="00D20FF8" w:rsidP="00E550B6">
      <w:pPr>
        <w:jc w:val="both"/>
        <w:rPr>
          <w:color w:val="000000"/>
          <w:sz w:val="22"/>
          <w:szCs w:val="22"/>
          <w:u w:val="single"/>
        </w:rPr>
      </w:pPr>
    </w:p>
    <w:p w:rsidR="00473B34" w:rsidRPr="00473B34" w:rsidRDefault="00473B34" w:rsidP="00E550B6">
      <w:pPr>
        <w:jc w:val="both"/>
        <w:rPr>
          <w:color w:val="000000"/>
          <w:sz w:val="22"/>
          <w:szCs w:val="22"/>
          <w:u w:val="single"/>
        </w:rPr>
      </w:pPr>
    </w:p>
    <w:p w:rsidR="00473B34" w:rsidRPr="000D2FDF" w:rsidRDefault="0096488F" w:rsidP="00E550B6">
      <w:pPr>
        <w:jc w:val="both"/>
        <w:rPr>
          <w:b/>
          <w:i/>
          <w:color w:val="000000"/>
          <w:sz w:val="22"/>
          <w:szCs w:val="22"/>
          <w:u w:val="single"/>
        </w:rPr>
      </w:pPr>
      <w:r w:rsidRPr="000D2FDF">
        <w:rPr>
          <w:b/>
          <w:i/>
          <w:color w:val="000000"/>
          <w:sz w:val="22"/>
          <w:szCs w:val="22"/>
          <w:u w:val="single"/>
        </w:rPr>
        <w:lastRenderedPageBreak/>
        <w:t xml:space="preserve">Délibération n°89 : </w:t>
      </w:r>
      <w:r w:rsidR="00473B34" w:rsidRPr="000D2FDF">
        <w:rPr>
          <w:b/>
          <w:i/>
          <w:color w:val="000000"/>
          <w:sz w:val="22"/>
          <w:szCs w:val="22"/>
          <w:u w:val="single"/>
        </w:rPr>
        <w:t>Travaux de rénovation grande salle</w:t>
      </w:r>
      <w:r w:rsidRPr="000D2FDF">
        <w:rPr>
          <w:b/>
          <w:i/>
          <w:color w:val="000000"/>
          <w:sz w:val="22"/>
          <w:szCs w:val="22"/>
          <w:u w:val="single"/>
        </w:rPr>
        <w:t xml:space="preserve"> Beausoulage – demande inscription</w:t>
      </w:r>
      <w:r w:rsidR="00DF3B99">
        <w:rPr>
          <w:b/>
          <w:i/>
          <w:color w:val="000000"/>
          <w:sz w:val="22"/>
          <w:szCs w:val="22"/>
          <w:u w:val="single"/>
        </w:rPr>
        <w:t xml:space="preserve"> CRST</w:t>
      </w:r>
      <w:r w:rsidRPr="000D2FDF">
        <w:rPr>
          <w:b/>
          <w:i/>
          <w:color w:val="000000"/>
          <w:sz w:val="22"/>
          <w:szCs w:val="22"/>
          <w:u w:val="single"/>
        </w:rPr>
        <w:t xml:space="preserve"> </w:t>
      </w:r>
      <w:r w:rsidR="00473B34" w:rsidRPr="000D2FDF">
        <w:rPr>
          <w:b/>
          <w:i/>
          <w:color w:val="000000"/>
          <w:sz w:val="22"/>
          <w:szCs w:val="22"/>
          <w:u w:val="single"/>
        </w:rPr>
        <w:t xml:space="preserve"> </w:t>
      </w:r>
    </w:p>
    <w:p w:rsidR="00473B34" w:rsidRPr="00D20FF8" w:rsidRDefault="00473B34" w:rsidP="00E550B6">
      <w:pPr>
        <w:jc w:val="both"/>
        <w:rPr>
          <w:i/>
          <w:color w:val="000000"/>
          <w:sz w:val="22"/>
          <w:szCs w:val="22"/>
        </w:rPr>
      </w:pPr>
      <w:r w:rsidRPr="00D20FF8">
        <w:rPr>
          <w:i/>
          <w:color w:val="000000"/>
          <w:sz w:val="22"/>
          <w:szCs w:val="22"/>
        </w:rPr>
        <w:t>Le Conseil Municipal</w:t>
      </w:r>
      <w:r w:rsidR="0096488F" w:rsidRPr="00D20FF8">
        <w:rPr>
          <w:i/>
          <w:color w:val="000000"/>
          <w:sz w:val="22"/>
          <w:szCs w:val="22"/>
        </w:rPr>
        <w:t>, à l’unanimité, décide de lancer les études de faisabilité des</w:t>
      </w:r>
      <w:r w:rsidRPr="00D20FF8">
        <w:rPr>
          <w:i/>
          <w:color w:val="000000"/>
          <w:sz w:val="22"/>
          <w:szCs w:val="22"/>
        </w:rPr>
        <w:t xml:space="preserve"> travaux d’isolation de restructuration et de chauffage de la salle des fêtes </w:t>
      </w:r>
      <w:proofErr w:type="gramStart"/>
      <w:r w:rsidRPr="00D20FF8">
        <w:rPr>
          <w:i/>
          <w:color w:val="000000"/>
          <w:sz w:val="22"/>
          <w:szCs w:val="22"/>
        </w:rPr>
        <w:t>( étude</w:t>
      </w:r>
      <w:proofErr w:type="gramEnd"/>
      <w:r w:rsidRPr="00D20FF8">
        <w:rPr>
          <w:i/>
          <w:color w:val="000000"/>
          <w:sz w:val="22"/>
          <w:szCs w:val="22"/>
        </w:rPr>
        <w:t xml:space="preserve"> charpente et étude énergétique)</w:t>
      </w:r>
      <w:r w:rsidR="0096488F" w:rsidRPr="00D20FF8">
        <w:rPr>
          <w:i/>
          <w:color w:val="000000"/>
          <w:sz w:val="22"/>
          <w:szCs w:val="22"/>
        </w:rPr>
        <w:t>, sur la base du</w:t>
      </w:r>
      <w:r w:rsidRPr="00D20FF8">
        <w:rPr>
          <w:i/>
          <w:color w:val="000000"/>
          <w:sz w:val="22"/>
          <w:szCs w:val="22"/>
        </w:rPr>
        <w:t xml:space="preserve"> rapport ADAC avec une estimation de 800000€HT ( solution de base ) + 270 000€HT amélioration du bâti. La variante s’élève à 1 349 000€HT.</w:t>
      </w:r>
    </w:p>
    <w:p w:rsidR="00D20FF8" w:rsidRPr="00D20FF8" w:rsidRDefault="00D20FF8" w:rsidP="00E550B6">
      <w:pPr>
        <w:jc w:val="both"/>
        <w:rPr>
          <w:i/>
          <w:color w:val="000000"/>
          <w:sz w:val="22"/>
          <w:szCs w:val="22"/>
        </w:rPr>
      </w:pPr>
      <w:r w:rsidRPr="00D20FF8">
        <w:rPr>
          <w:i/>
          <w:color w:val="000000"/>
          <w:sz w:val="22"/>
          <w:szCs w:val="22"/>
        </w:rPr>
        <w:t>Le Conseil Municipal sollicite l’inscription de ce projet au titre du CRST (contrat régional de solidarité Rurale) auprès du Pays Loire Nature Touraine</w:t>
      </w:r>
      <w:r w:rsidR="00DF3B99">
        <w:rPr>
          <w:i/>
          <w:color w:val="000000"/>
          <w:sz w:val="22"/>
          <w:szCs w:val="22"/>
        </w:rPr>
        <w:t>, avec une subvention au taux le plus élevé,</w:t>
      </w:r>
      <w:r w:rsidRPr="00D20FF8">
        <w:rPr>
          <w:i/>
          <w:color w:val="000000"/>
          <w:sz w:val="22"/>
          <w:szCs w:val="22"/>
        </w:rPr>
        <w:t xml:space="preserve"> avec le schéma suivant : </w:t>
      </w:r>
    </w:p>
    <w:p w:rsidR="00473B34" w:rsidRPr="00D20FF8" w:rsidRDefault="00473B34" w:rsidP="00E550B6">
      <w:pPr>
        <w:jc w:val="both"/>
        <w:rPr>
          <w:i/>
          <w:color w:val="000000"/>
          <w:sz w:val="22"/>
          <w:szCs w:val="22"/>
        </w:rPr>
      </w:pPr>
      <w:r w:rsidRPr="00D20FF8">
        <w:rPr>
          <w:i/>
          <w:color w:val="000000"/>
          <w:sz w:val="22"/>
          <w:szCs w:val="22"/>
        </w:rPr>
        <w:t>Phase 1 – étude solidité charpente</w:t>
      </w:r>
      <w:r w:rsidR="00AC1D26">
        <w:rPr>
          <w:i/>
          <w:color w:val="000000"/>
          <w:sz w:val="22"/>
          <w:szCs w:val="22"/>
        </w:rPr>
        <w:t>, étude fondations bâtiment</w:t>
      </w:r>
      <w:r w:rsidRPr="00D20FF8">
        <w:rPr>
          <w:i/>
          <w:color w:val="000000"/>
          <w:sz w:val="22"/>
          <w:szCs w:val="22"/>
        </w:rPr>
        <w:t xml:space="preserve"> et complétude étude énergétique au besoin (déjà réalisée partiellement)</w:t>
      </w:r>
    </w:p>
    <w:p w:rsidR="00473B34" w:rsidRPr="00D20FF8" w:rsidRDefault="00473B34" w:rsidP="00E550B6">
      <w:pPr>
        <w:jc w:val="both"/>
        <w:rPr>
          <w:i/>
          <w:color w:val="000000"/>
          <w:sz w:val="22"/>
          <w:szCs w:val="22"/>
        </w:rPr>
      </w:pPr>
      <w:r w:rsidRPr="00D20FF8">
        <w:rPr>
          <w:i/>
          <w:color w:val="000000"/>
          <w:sz w:val="22"/>
          <w:szCs w:val="22"/>
        </w:rPr>
        <w:t xml:space="preserve">Phase 2 – Adac – travaux </w:t>
      </w:r>
    </w:p>
    <w:p w:rsidR="00D20FF8" w:rsidRPr="00D20FF8" w:rsidRDefault="00D20FF8" w:rsidP="00E550B6">
      <w:pPr>
        <w:jc w:val="both"/>
        <w:rPr>
          <w:i/>
          <w:color w:val="000000"/>
          <w:sz w:val="22"/>
          <w:szCs w:val="22"/>
        </w:rPr>
      </w:pPr>
      <w:r w:rsidRPr="00D20FF8">
        <w:rPr>
          <w:i/>
          <w:color w:val="000000"/>
          <w:sz w:val="22"/>
          <w:szCs w:val="22"/>
        </w:rPr>
        <w:t>Il autorise Madame Lemaire, Maire à signer tous les documents relatifs à ce programme et effectuer toutes les démarches auprès des différents partenaires.</w:t>
      </w:r>
    </w:p>
    <w:p w:rsidR="00D20FF8" w:rsidRPr="00473B34" w:rsidRDefault="00D20FF8" w:rsidP="00E550B6">
      <w:pPr>
        <w:jc w:val="both"/>
        <w:rPr>
          <w:color w:val="000000"/>
          <w:sz w:val="22"/>
          <w:szCs w:val="22"/>
        </w:rPr>
      </w:pPr>
    </w:p>
    <w:p w:rsidR="00D20FF8" w:rsidRPr="000D2FCA" w:rsidRDefault="00231DCC" w:rsidP="00E550B6">
      <w:pPr>
        <w:jc w:val="both"/>
        <w:rPr>
          <w:b/>
          <w:i/>
          <w:color w:val="000000"/>
          <w:sz w:val="22"/>
          <w:szCs w:val="22"/>
          <w:u w:val="single"/>
        </w:rPr>
      </w:pPr>
      <w:r w:rsidRPr="000D2FCA">
        <w:rPr>
          <w:b/>
          <w:i/>
          <w:color w:val="000000"/>
          <w:sz w:val="22"/>
          <w:szCs w:val="22"/>
          <w:u w:val="single"/>
        </w:rPr>
        <w:t>Délib</w:t>
      </w:r>
      <w:r w:rsidR="00D20FF8" w:rsidRPr="000D2FCA">
        <w:rPr>
          <w:b/>
          <w:i/>
          <w:color w:val="000000"/>
          <w:sz w:val="22"/>
          <w:szCs w:val="22"/>
          <w:u w:val="single"/>
        </w:rPr>
        <w:t>ération n°</w:t>
      </w:r>
      <w:r w:rsidRPr="000D2FCA">
        <w:rPr>
          <w:b/>
          <w:i/>
          <w:color w:val="000000"/>
          <w:sz w:val="22"/>
          <w:szCs w:val="22"/>
          <w:u w:val="single"/>
        </w:rPr>
        <w:t xml:space="preserve"> 90</w:t>
      </w:r>
      <w:r w:rsidR="00D20FF8" w:rsidRPr="000D2FCA">
        <w:rPr>
          <w:b/>
          <w:i/>
          <w:color w:val="000000"/>
          <w:sz w:val="22"/>
          <w:szCs w:val="22"/>
          <w:u w:val="single"/>
        </w:rPr>
        <w:t> : Etude solidité charpente de l’Espace Beausoulage</w:t>
      </w:r>
    </w:p>
    <w:p w:rsidR="00473B34" w:rsidRPr="00473B34" w:rsidRDefault="00D20FF8" w:rsidP="00E550B6">
      <w:pPr>
        <w:jc w:val="both"/>
        <w:rPr>
          <w:color w:val="000000"/>
          <w:sz w:val="22"/>
          <w:szCs w:val="22"/>
        </w:rPr>
      </w:pPr>
      <w:r>
        <w:rPr>
          <w:color w:val="000000"/>
          <w:sz w:val="22"/>
          <w:szCs w:val="22"/>
        </w:rPr>
        <w:t xml:space="preserve">Madame Lemaire fait part de la consultation des entreprises pour l’étude de solidité de charpente. Seule une entreprise est en mesure de réaliser cette étude : </w:t>
      </w:r>
      <w:r w:rsidR="000D2FCA">
        <w:rPr>
          <w:color w:val="000000"/>
          <w:sz w:val="22"/>
          <w:szCs w:val="22"/>
        </w:rPr>
        <w:t>l’entreprise SECC</w:t>
      </w:r>
      <w:r w:rsidR="006D2C90">
        <w:rPr>
          <w:color w:val="000000"/>
          <w:sz w:val="22"/>
          <w:szCs w:val="22"/>
        </w:rPr>
        <w:t xml:space="preserve"> de Saint Pierre Des Corps pour un montant de</w:t>
      </w:r>
      <w:r w:rsidR="004E2614">
        <w:rPr>
          <w:color w:val="000000"/>
          <w:sz w:val="22"/>
          <w:szCs w:val="22"/>
        </w:rPr>
        <w:t xml:space="preserve"> 10460€HT. </w:t>
      </w:r>
      <w:r w:rsidR="00473B34" w:rsidRPr="00473B34">
        <w:rPr>
          <w:color w:val="000000"/>
          <w:sz w:val="22"/>
          <w:szCs w:val="22"/>
        </w:rPr>
        <w:t>Le Conseil Municipal</w:t>
      </w:r>
      <w:r w:rsidR="004E2614">
        <w:rPr>
          <w:color w:val="000000"/>
          <w:sz w:val="22"/>
          <w:szCs w:val="22"/>
        </w:rPr>
        <w:t xml:space="preserve"> à l’unanimité, accepte ce devis et autorise Madame Lemaire à signer tous les documents relatifs à cette décision.</w:t>
      </w:r>
    </w:p>
    <w:p w:rsidR="00473B34" w:rsidRPr="00473B34" w:rsidRDefault="00473B34" w:rsidP="00E550B6">
      <w:pPr>
        <w:jc w:val="both"/>
        <w:rPr>
          <w:color w:val="000000"/>
          <w:sz w:val="22"/>
          <w:szCs w:val="22"/>
        </w:rPr>
      </w:pPr>
    </w:p>
    <w:p w:rsidR="00473B34" w:rsidRPr="00473B34" w:rsidRDefault="00231DCC" w:rsidP="00E550B6">
      <w:pPr>
        <w:jc w:val="both"/>
        <w:rPr>
          <w:color w:val="000000"/>
          <w:sz w:val="22"/>
          <w:szCs w:val="22"/>
        </w:rPr>
      </w:pPr>
      <w:r w:rsidRPr="007B6B25">
        <w:rPr>
          <w:b/>
          <w:i/>
          <w:color w:val="000000"/>
          <w:sz w:val="22"/>
          <w:szCs w:val="22"/>
          <w:u w:val="single"/>
        </w:rPr>
        <w:t>D</w:t>
      </w:r>
      <w:r w:rsidR="004E2614" w:rsidRPr="007B6B25">
        <w:rPr>
          <w:b/>
          <w:i/>
          <w:color w:val="000000"/>
          <w:sz w:val="22"/>
          <w:szCs w:val="22"/>
          <w:u w:val="single"/>
        </w:rPr>
        <w:t xml:space="preserve">élibération n°91 : Espace </w:t>
      </w:r>
      <w:r w:rsidR="00473B34" w:rsidRPr="007B6B25">
        <w:rPr>
          <w:b/>
          <w:i/>
          <w:color w:val="000000"/>
          <w:sz w:val="22"/>
          <w:szCs w:val="22"/>
          <w:u w:val="single"/>
        </w:rPr>
        <w:t>Beausoulage : demande de réservation</w:t>
      </w:r>
      <w:r w:rsidR="004E2614" w:rsidRPr="007B6B25">
        <w:rPr>
          <w:b/>
          <w:i/>
          <w:color w:val="000000"/>
          <w:sz w:val="22"/>
          <w:szCs w:val="22"/>
          <w:u w:val="single"/>
        </w:rPr>
        <w:t> –versement d’une subvention exceptionnelle</w:t>
      </w:r>
      <w:r w:rsidR="004E2614">
        <w:rPr>
          <w:color w:val="000000"/>
          <w:sz w:val="22"/>
          <w:szCs w:val="22"/>
          <w:u w:val="single"/>
        </w:rPr>
        <w:t xml:space="preserve"> </w:t>
      </w:r>
      <w:r w:rsidR="00473B34" w:rsidRPr="00473B34">
        <w:rPr>
          <w:color w:val="000000"/>
          <w:sz w:val="22"/>
          <w:szCs w:val="22"/>
        </w:rPr>
        <w:t xml:space="preserve">  </w:t>
      </w:r>
      <w:r w:rsidR="00473B34" w:rsidRPr="004E2614">
        <w:rPr>
          <w:i/>
          <w:color w:val="000000"/>
          <w:sz w:val="22"/>
          <w:szCs w:val="22"/>
        </w:rPr>
        <w:t>Madame Lemaire fait part de la demande de réservation</w:t>
      </w:r>
      <w:r w:rsidR="004E2614" w:rsidRPr="004E2614">
        <w:rPr>
          <w:i/>
          <w:color w:val="000000"/>
          <w:sz w:val="22"/>
          <w:szCs w:val="22"/>
        </w:rPr>
        <w:t xml:space="preserve"> par l’</w:t>
      </w:r>
      <w:r w:rsidR="004E2614">
        <w:rPr>
          <w:i/>
          <w:color w:val="000000"/>
          <w:sz w:val="22"/>
          <w:szCs w:val="22"/>
        </w:rPr>
        <w:t>Amicale des Sapeurs-</w:t>
      </w:r>
      <w:r w:rsidR="004E2614" w:rsidRPr="004E2614">
        <w:rPr>
          <w:i/>
          <w:color w:val="000000"/>
          <w:sz w:val="22"/>
          <w:szCs w:val="22"/>
        </w:rPr>
        <w:t>Pompiers</w:t>
      </w:r>
      <w:r w:rsidR="00473B34" w:rsidRPr="004E2614">
        <w:rPr>
          <w:i/>
          <w:color w:val="000000"/>
          <w:sz w:val="22"/>
          <w:szCs w:val="22"/>
        </w:rPr>
        <w:t xml:space="preserve"> </w:t>
      </w:r>
      <w:r w:rsidR="004E2614">
        <w:rPr>
          <w:i/>
          <w:color w:val="000000"/>
          <w:sz w:val="22"/>
          <w:szCs w:val="22"/>
        </w:rPr>
        <w:t xml:space="preserve"> </w:t>
      </w:r>
      <w:r w:rsidR="00473B34" w:rsidRPr="004E2614">
        <w:rPr>
          <w:i/>
          <w:color w:val="000000"/>
          <w:sz w:val="22"/>
          <w:szCs w:val="22"/>
        </w:rPr>
        <w:t xml:space="preserve">pour le loto des pompiers du 4 février </w:t>
      </w:r>
      <w:r w:rsidR="004E2614" w:rsidRPr="004E2614">
        <w:rPr>
          <w:i/>
          <w:color w:val="000000"/>
          <w:sz w:val="22"/>
          <w:szCs w:val="22"/>
        </w:rPr>
        <w:t xml:space="preserve">2022 </w:t>
      </w:r>
      <w:r w:rsidR="00473B34" w:rsidRPr="004E2614">
        <w:rPr>
          <w:i/>
          <w:color w:val="000000"/>
          <w:sz w:val="22"/>
          <w:szCs w:val="22"/>
        </w:rPr>
        <w:t xml:space="preserve">avec </w:t>
      </w:r>
      <w:r w:rsidR="004E2614" w:rsidRPr="004E2614">
        <w:rPr>
          <w:i/>
          <w:color w:val="000000"/>
          <w:sz w:val="22"/>
          <w:szCs w:val="22"/>
        </w:rPr>
        <w:t xml:space="preserve">la </w:t>
      </w:r>
      <w:r w:rsidR="00473B34" w:rsidRPr="004E2614">
        <w:rPr>
          <w:i/>
          <w:color w:val="000000"/>
          <w:sz w:val="22"/>
          <w:szCs w:val="22"/>
        </w:rPr>
        <w:t xml:space="preserve">demande de gratuité de salle et </w:t>
      </w:r>
      <w:r w:rsidR="004E2614" w:rsidRPr="004E2614">
        <w:rPr>
          <w:i/>
          <w:color w:val="000000"/>
          <w:sz w:val="22"/>
          <w:szCs w:val="22"/>
        </w:rPr>
        <w:t xml:space="preserve">la </w:t>
      </w:r>
      <w:r w:rsidR="00473B34" w:rsidRPr="004E2614">
        <w:rPr>
          <w:i/>
          <w:color w:val="000000"/>
          <w:sz w:val="22"/>
          <w:szCs w:val="22"/>
        </w:rPr>
        <w:t>gratuité du chauffage .Le Conseil Municipal</w:t>
      </w:r>
      <w:r w:rsidR="004E2614" w:rsidRPr="004E2614">
        <w:rPr>
          <w:i/>
          <w:color w:val="000000"/>
          <w:sz w:val="22"/>
          <w:szCs w:val="22"/>
        </w:rPr>
        <w:t>, à l’unanimité, décide de verser une s</w:t>
      </w:r>
      <w:r w:rsidR="004E2614">
        <w:rPr>
          <w:i/>
          <w:color w:val="000000"/>
          <w:sz w:val="22"/>
          <w:szCs w:val="22"/>
        </w:rPr>
        <w:t>ubvention exceptionnelle de 100€ pour le chauffage</w:t>
      </w:r>
      <w:r w:rsidR="00473B34" w:rsidRPr="004E2614">
        <w:rPr>
          <w:i/>
          <w:color w:val="000000"/>
          <w:sz w:val="22"/>
          <w:szCs w:val="22"/>
        </w:rPr>
        <w:t>.</w:t>
      </w:r>
    </w:p>
    <w:p w:rsidR="00473B34" w:rsidRPr="00473B34" w:rsidRDefault="00473B34" w:rsidP="00E550B6">
      <w:pPr>
        <w:jc w:val="both"/>
        <w:rPr>
          <w:color w:val="000000"/>
          <w:sz w:val="22"/>
          <w:szCs w:val="22"/>
        </w:rPr>
      </w:pPr>
      <w:r w:rsidRPr="00473B34">
        <w:rPr>
          <w:color w:val="000000"/>
          <w:sz w:val="22"/>
          <w:szCs w:val="22"/>
        </w:rPr>
        <w:t xml:space="preserve">  </w:t>
      </w:r>
    </w:p>
    <w:p w:rsidR="004E2614" w:rsidRPr="00473B34" w:rsidRDefault="004E2614" w:rsidP="00E550B6">
      <w:pPr>
        <w:jc w:val="both"/>
        <w:rPr>
          <w:color w:val="000000"/>
          <w:sz w:val="22"/>
          <w:szCs w:val="22"/>
        </w:rPr>
      </w:pPr>
      <w:r w:rsidRPr="007B6B25">
        <w:rPr>
          <w:b/>
          <w:i/>
          <w:color w:val="000000"/>
          <w:sz w:val="22"/>
          <w:szCs w:val="22"/>
          <w:u w:val="single"/>
        </w:rPr>
        <w:t>Délibération n°92 : Espace Beausoulage : demande de réservation –versement d’une subvention exceptionnelle</w:t>
      </w:r>
      <w:r>
        <w:rPr>
          <w:color w:val="000000"/>
          <w:sz w:val="22"/>
          <w:szCs w:val="22"/>
          <w:u w:val="single"/>
        </w:rPr>
        <w:t xml:space="preserve"> </w:t>
      </w:r>
      <w:r w:rsidRPr="00473B34">
        <w:rPr>
          <w:color w:val="000000"/>
          <w:sz w:val="22"/>
          <w:szCs w:val="22"/>
        </w:rPr>
        <w:t xml:space="preserve">  </w:t>
      </w:r>
      <w:r w:rsidRPr="004E2614">
        <w:rPr>
          <w:i/>
          <w:color w:val="000000"/>
          <w:sz w:val="22"/>
          <w:szCs w:val="22"/>
        </w:rPr>
        <w:t xml:space="preserve">Madame Lemaire fait part de la demande de réservation par </w:t>
      </w:r>
      <w:r>
        <w:rPr>
          <w:i/>
          <w:color w:val="000000"/>
          <w:sz w:val="22"/>
          <w:szCs w:val="22"/>
        </w:rPr>
        <w:t>l’association le Papillon s’anime</w:t>
      </w:r>
      <w:r w:rsidRPr="004E2614">
        <w:rPr>
          <w:i/>
          <w:color w:val="000000"/>
          <w:sz w:val="22"/>
          <w:szCs w:val="22"/>
        </w:rPr>
        <w:t xml:space="preserve"> </w:t>
      </w:r>
      <w:r>
        <w:rPr>
          <w:i/>
          <w:color w:val="000000"/>
          <w:sz w:val="22"/>
          <w:szCs w:val="22"/>
        </w:rPr>
        <w:t xml:space="preserve"> </w:t>
      </w:r>
      <w:r w:rsidRPr="004E2614">
        <w:rPr>
          <w:i/>
          <w:color w:val="000000"/>
          <w:sz w:val="22"/>
          <w:szCs w:val="22"/>
        </w:rPr>
        <w:t>pour le</w:t>
      </w:r>
      <w:r>
        <w:rPr>
          <w:i/>
          <w:color w:val="000000"/>
          <w:sz w:val="22"/>
          <w:szCs w:val="22"/>
        </w:rPr>
        <w:t xml:space="preserve"> « vide ta chambre »</w:t>
      </w:r>
      <w:r w:rsidRPr="004E2614">
        <w:rPr>
          <w:i/>
          <w:color w:val="000000"/>
          <w:sz w:val="22"/>
          <w:szCs w:val="22"/>
        </w:rPr>
        <w:t xml:space="preserve"> avec la demande de gratuité de salle et la gratuité du chauffage .Le Conseil Municipal, à l’unanimité, décide de verser une subvention exceptionnelle de 100€</w:t>
      </w:r>
      <w:r>
        <w:rPr>
          <w:i/>
          <w:color w:val="000000"/>
          <w:sz w:val="22"/>
          <w:szCs w:val="22"/>
        </w:rPr>
        <w:t xml:space="preserve"> pour le chauffage.</w:t>
      </w:r>
      <w:r w:rsidRPr="004E2614">
        <w:rPr>
          <w:i/>
          <w:color w:val="000000"/>
          <w:sz w:val="22"/>
          <w:szCs w:val="22"/>
        </w:rPr>
        <w:t>.</w:t>
      </w:r>
    </w:p>
    <w:p w:rsidR="00231DCC" w:rsidRPr="00473B34" w:rsidRDefault="00231DCC" w:rsidP="00E550B6">
      <w:pPr>
        <w:jc w:val="both"/>
        <w:rPr>
          <w:color w:val="000000"/>
          <w:sz w:val="22"/>
          <w:szCs w:val="22"/>
        </w:rPr>
      </w:pPr>
    </w:p>
    <w:p w:rsidR="00473B34" w:rsidRPr="004E2614" w:rsidRDefault="00231DCC" w:rsidP="00E550B6">
      <w:pPr>
        <w:jc w:val="both"/>
        <w:rPr>
          <w:b/>
          <w:i/>
          <w:color w:val="000000"/>
          <w:sz w:val="22"/>
          <w:szCs w:val="22"/>
          <w:u w:val="single"/>
        </w:rPr>
      </w:pPr>
      <w:r w:rsidRPr="004E2614">
        <w:rPr>
          <w:b/>
          <w:i/>
          <w:color w:val="000000"/>
          <w:sz w:val="22"/>
          <w:szCs w:val="22"/>
          <w:u w:val="single"/>
        </w:rPr>
        <w:t>Délib</w:t>
      </w:r>
      <w:r w:rsidR="004E2614" w:rsidRPr="004E2614">
        <w:rPr>
          <w:b/>
          <w:i/>
          <w:color w:val="000000"/>
          <w:sz w:val="22"/>
          <w:szCs w:val="22"/>
          <w:u w:val="single"/>
        </w:rPr>
        <w:t>ération n°</w:t>
      </w:r>
      <w:r w:rsidRPr="004E2614">
        <w:rPr>
          <w:b/>
          <w:i/>
          <w:color w:val="000000"/>
          <w:sz w:val="22"/>
          <w:szCs w:val="22"/>
          <w:u w:val="single"/>
        </w:rPr>
        <w:t xml:space="preserve"> 93</w:t>
      </w:r>
      <w:r w:rsidR="004E2614" w:rsidRPr="004E2614">
        <w:rPr>
          <w:b/>
          <w:i/>
          <w:color w:val="000000"/>
          <w:sz w:val="22"/>
          <w:szCs w:val="22"/>
          <w:u w:val="single"/>
        </w:rPr>
        <w:t> </w:t>
      </w:r>
      <w:proofErr w:type="gramStart"/>
      <w:r w:rsidR="004E2614" w:rsidRPr="004E2614">
        <w:rPr>
          <w:b/>
          <w:i/>
          <w:color w:val="000000"/>
          <w:sz w:val="22"/>
          <w:szCs w:val="22"/>
          <w:u w:val="single"/>
        </w:rPr>
        <w:t xml:space="preserve">: </w:t>
      </w:r>
      <w:r w:rsidRPr="004E2614">
        <w:rPr>
          <w:b/>
          <w:i/>
          <w:color w:val="000000"/>
          <w:sz w:val="22"/>
          <w:szCs w:val="22"/>
          <w:u w:val="single"/>
        </w:rPr>
        <w:t xml:space="preserve"> </w:t>
      </w:r>
      <w:r w:rsidR="00473B34" w:rsidRPr="004E2614">
        <w:rPr>
          <w:b/>
          <w:i/>
          <w:color w:val="000000"/>
          <w:sz w:val="22"/>
          <w:szCs w:val="22"/>
          <w:u w:val="single"/>
        </w:rPr>
        <w:t>Demande</w:t>
      </w:r>
      <w:proofErr w:type="gramEnd"/>
      <w:r w:rsidR="00473B34" w:rsidRPr="004E2614">
        <w:rPr>
          <w:b/>
          <w:i/>
          <w:color w:val="000000"/>
          <w:sz w:val="22"/>
          <w:szCs w:val="22"/>
          <w:u w:val="single"/>
        </w:rPr>
        <w:t xml:space="preserve"> d’estimation des Domaines</w:t>
      </w:r>
      <w:r w:rsidR="004E2614" w:rsidRPr="004E2614">
        <w:rPr>
          <w:b/>
          <w:i/>
          <w:color w:val="000000"/>
          <w:sz w:val="22"/>
          <w:szCs w:val="22"/>
          <w:u w:val="single"/>
        </w:rPr>
        <w:t xml:space="preserve"> – bien cadastré C509 et C511</w:t>
      </w:r>
      <w:r w:rsidR="00473B34" w:rsidRPr="004E2614">
        <w:rPr>
          <w:b/>
          <w:i/>
          <w:color w:val="000000"/>
          <w:sz w:val="22"/>
          <w:szCs w:val="22"/>
          <w:u w:val="single"/>
        </w:rPr>
        <w:t xml:space="preserve"> </w:t>
      </w:r>
    </w:p>
    <w:p w:rsidR="00473B34" w:rsidRPr="004E2614" w:rsidRDefault="00E550B6" w:rsidP="00E550B6">
      <w:pPr>
        <w:jc w:val="both"/>
        <w:rPr>
          <w:i/>
          <w:color w:val="000000"/>
          <w:sz w:val="22"/>
          <w:szCs w:val="22"/>
        </w:rPr>
      </w:pPr>
      <w:r>
        <w:rPr>
          <w:i/>
          <w:color w:val="000000"/>
          <w:sz w:val="22"/>
          <w:szCs w:val="22"/>
        </w:rPr>
        <w:t>Madame Lemaire fait part de la mise en vente d</w:t>
      </w:r>
      <w:r w:rsidR="009A41EA">
        <w:rPr>
          <w:i/>
          <w:color w:val="000000"/>
          <w:sz w:val="22"/>
          <w:szCs w:val="22"/>
        </w:rPr>
        <w:t>’un bâtiment cadastré C509 et C511</w:t>
      </w:r>
      <w:r>
        <w:rPr>
          <w:i/>
          <w:color w:val="000000"/>
          <w:sz w:val="22"/>
          <w:szCs w:val="22"/>
        </w:rPr>
        <w:t>. Après travaux</w:t>
      </w:r>
      <w:r w:rsidR="009A41EA">
        <w:rPr>
          <w:i/>
          <w:color w:val="000000"/>
          <w:sz w:val="22"/>
          <w:szCs w:val="22"/>
        </w:rPr>
        <w:t xml:space="preserve"> par la commune</w:t>
      </w:r>
      <w:r>
        <w:rPr>
          <w:i/>
          <w:color w:val="000000"/>
          <w:sz w:val="22"/>
          <w:szCs w:val="22"/>
        </w:rPr>
        <w:t>, l’ouverture de cet établissement contribuerait à la redynamisation du centre-bourg</w:t>
      </w:r>
      <w:r w:rsidR="009A41EA">
        <w:rPr>
          <w:i/>
          <w:color w:val="000000"/>
          <w:sz w:val="22"/>
          <w:szCs w:val="22"/>
        </w:rPr>
        <w:t xml:space="preserve"> et répondrait au besoin de la population du bassin de vie</w:t>
      </w:r>
      <w:r>
        <w:rPr>
          <w:i/>
          <w:color w:val="000000"/>
          <w:sz w:val="22"/>
          <w:szCs w:val="22"/>
        </w:rPr>
        <w:t xml:space="preserve">. </w:t>
      </w:r>
      <w:r w:rsidR="00473B34" w:rsidRPr="004E2614">
        <w:rPr>
          <w:i/>
          <w:color w:val="000000"/>
          <w:sz w:val="22"/>
          <w:szCs w:val="22"/>
        </w:rPr>
        <w:t>Le Conseil Municipal</w:t>
      </w:r>
      <w:r w:rsidR="004E2614" w:rsidRPr="004E2614">
        <w:rPr>
          <w:i/>
          <w:color w:val="000000"/>
          <w:sz w:val="22"/>
          <w:szCs w:val="22"/>
        </w:rPr>
        <w:t>, à la majorité (abstention de M. Albert de Rycke), ratifie la décision de saisine du service des Domaines</w:t>
      </w:r>
      <w:r w:rsidR="009A41EA">
        <w:rPr>
          <w:i/>
          <w:color w:val="000000"/>
          <w:sz w:val="22"/>
          <w:szCs w:val="22"/>
        </w:rPr>
        <w:t xml:space="preserve"> car la </w:t>
      </w:r>
      <w:r w:rsidR="00473B34" w:rsidRPr="004E2614">
        <w:rPr>
          <w:i/>
          <w:color w:val="000000"/>
          <w:sz w:val="22"/>
          <w:szCs w:val="22"/>
        </w:rPr>
        <w:t xml:space="preserve"> collectivité est dans l’obligation de solliciter les services fiscaux des domaines pour tout bâtiment dont la valeur est supérieure à 180 000€.</w:t>
      </w:r>
    </w:p>
    <w:p w:rsidR="00473B34" w:rsidRPr="00473B34" w:rsidRDefault="00473B34" w:rsidP="00E550B6">
      <w:pPr>
        <w:jc w:val="both"/>
        <w:rPr>
          <w:color w:val="000000"/>
          <w:sz w:val="22"/>
          <w:szCs w:val="22"/>
        </w:rPr>
      </w:pPr>
    </w:p>
    <w:p w:rsidR="00DF3B99" w:rsidRPr="00DF3B99" w:rsidRDefault="004E2614" w:rsidP="00E550B6">
      <w:pPr>
        <w:jc w:val="both"/>
        <w:rPr>
          <w:b/>
          <w:i/>
          <w:color w:val="000000"/>
          <w:sz w:val="22"/>
          <w:szCs w:val="22"/>
          <w:u w:val="single"/>
        </w:rPr>
      </w:pPr>
      <w:r w:rsidRPr="00DF3B99">
        <w:rPr>
          <w:b/>
          <w:i/>
          <w:color w:val="000000"/>
          <w:sz w:val="22"/>
          <w:szCs w:val="22"/>
          <w:u w:val="single"/>
        </w:rPr>
        <w:t>Délibération n°94 </w:t>
      </w:r>
      <w:proofErr w:type="gramStart"/>
      <w:r w:rsidRPr="00DF3B99">
        <w:rPr>
          <w:b/>
          <w:i/>
          <w:color w:val="000000"/>
          <w:sz w:val="22"/>
          <w:szCs w:val="22"/>
          <w:u w:val="single"/>
        </w:rPr>
        <w:t xml:space="preserve">: </w:t>
      </w:r>
      <w:r w:rsidR="00DF3B99" w:rsidRPr="00DF3B99">
        <w:rPr>
          <w:b/>
          <w:i/>
          <w:color w:val="000000"/>
          <w:sz w:val="22"/>
          <w:szCs w:val="22"/>
          <w:u w:val="single"/>
        </w:rPr>
        <w:t xml:space="preserve"> Demande</w:t>
      </w:r>
      <w:proofErr w:type="gramEnd"/>
      <w:r w:rsidR="00DF3B99" w:rsidRPr="00DF3B99">
        <w:rPr>
          <w:b/>
          <w:i/>
          <w:color w:val="000000"/>
          <w:sz w:val="22"/>
          <w:szCs w:val="22"/>
          <w:u w:val="single"/>
        </w:rPr>
        <w:t xml:space="preserve"> inscription CRST</w:t>
      </w:r>
      <w:r w:rsidR="009A41EA">
        <w:rPr>
          <w:b/>
          <w:i/>
          <w:color w:val="000000"/>
          <w:sz w:val="22"/>
          <w:szCs w:val="22"/>
          <w:u w:val="single"/>
        </w:rPr>
        <w:t xml:space="preserve"> – bien cadastré C509 et C511</w:t>
      </w:r>
      <w:r w:rsidR="00DF3B99" w:rsidRPr="00DF3B99">
        <w:rPr>
          <w:b/>
          <w:i/>
          <w:color w:val="000000"/>
          <w:sz w:val="22"/>
          <w:szCs w:val="22"/>
          <w:u w:val="single"/>
        </w:rPr>
        <w:t xml:space="preserve"> </w:t>
      </w:r>
      <w:r w:rsidR="00231DCC" w:rsidRPr="00DF3B99">
        <w:rPr>
          <w:b/>
          <w:i/>
          <w:color w:val="000000"/>
          <w:sz w:val="22"/>
          <w:szCs w:val="22"/>
          <w:u w:val="single"/>
        </w:rPr>
        <w:t xml:space="preserve"> </w:t>
      </w:r>
    </w:p>
    <w:p w:rsidR="00DF3B99" w:rsidRPr="00DF3B99" w:rsidRDefault="00DF3B99" w:rsidP="00E550B6">
      <w:pPr>
        <w:jc w:val="both"/>
        <w:rPr>
          <w:i/>
          <w:color w:val="000000"/>
          <w:sz w:val="22"/>
          <w:szCs w:val="22"/>
        </w:rPr>
      </w:pPr>
      <w:r w:rsidRPr="00DF3B99">
        <w:rPr>
          <w:i/>
          <w:color w:val="000000"/>
          <w:sz w:val="22"/>
          <w:szCs w:val="22"/>
        </w:rPr>
        <w:t>Le Conseil Municipal sollicite l’inscription du projet</w:t>
      </w:r>
      <w:r w:rsidR="009A41EA">
        <w:rPr>
          <w:i/>
          <w:color w:val="000000"/>
          <w:sz w:val="22"/>
          <w:szCs w:val="22"/>
        </w:rPr>
        <w:t xml:space="preserve"> cadastré C509 et C511</w:t>
      </w:r>
      <w:r w:rsidRPr="00DF3B99">
        <w:rPr>
          <w:i/>
          <w:color w:val="000000"/>
          <w:sz w:val="22"/>
          <w:szCs w:val="22"/>
        </w:rPr>
        <w:t xml:space="preserve"> au titre du CRST (contrat régional de solidarité Rurale) auprès du Pays Loire Nature </w:t>
      </w:r>
      <w:r w:rsidR="004E6D60">
        <w:rPr>
          <w:i/>
          <w:color w:val="000000"/>
          <w:sz w:val="22"/>
          <w:szCs w:val="22"/>
        </w:rPr>
        <w:t>Touraine, et sollicite</w:t>
      </w:r>
      <w:r w:rsidRPr="00DF3B99">
        <w:rPr>
          <w:i/>
          <w:color w:val="000000"/>
          <w:sz w:val="22"/>
          <w:szCs w:val="22"/>
        </w:rPr>
        <w:t xml:space="preserve"> des subventions au taux le plus élevé, avec le schéma suivant : </w:t>
      </w:r>
    </w:p>
    <w:p w:rsidR="00473B34" w:rsidRPr="00DF3B99" w:rsidRDefault="00473B34" w:rsidP="00E550B6">
      <w:pPr>
        <w:jc w:val="both"/>
        <w:rPr>
          <w:i/>
          <w:color w:val="000000"/>
          <w:sz w:val="22"/>
          <w:szCs w:val="22"/>
        </w:rPr>
      </w:pPr>
      <w:r w:rsidRPr="00DF3B99">
        <w:rPr>
          <w:i/>
          <w:color w:val="000000"/>
          <w:sz w:val="22"/>
          <w:szCs w:val="22"/>
        </w:rPr>
        <w:t>Phase 1 – estimation domaines</w:t>
      </w:r>
    </w:p>
    <w:p w:rsidR="00473B34" w:rsidRPr="00DF3B99" w:rsidRDefault="00473B34" w:rsidP="00E550B6">
      <w:pPr>
        <w:jc w:val="both"/>
        <w:rPr>
          <w:i/>
          <w:color w:val="000000"/>
          <w:sz w:val="22"/>
          <w:szCs w:val="22"/>
        </w:rPr>
      </w:pPr>
      <w:r w:rsidRPr="00DF3B99">
        <w:rPr>
          <w:i/>
          <w:color w:val="000000"/>
          <w:sz w:val="22"/>
          <w:szCs w:val="22"/>
        </w:rPr>
        <w:t>Phase2-acquisition – étude</w:t>
      </w:r>
      <w:r w:rsidR="00DF3B99" w:rsidRPr="00DF3B99">
        <w:rPr>
          <w:i/>
          <w:color w:val="000000"/>
          <w:sz w:val="22"/>
          <w:szCs w:val="22"/>
        </w:rPr>
        <w:t>- demandes de subventions (2023-2024)</w:t>
      </w:r>
    </w:p>
    <w:p w:rsidR="00473B34" w:rsidRPr="00DF3B99" w:rsidRDefault="004E6D60" w:rsidP="00E550B6">
      <w:pPr>
        <w:jc w:val="both"/>
        <w:rPr>
          <w:i/>
          <w:color w:val="000000"/>
          <w:sz w:val="22"/>
          <w:szCs w:val="22"/>
        </w:rPr>
      </w:pPr>
      <w:r>
        <w:rPr>
          <w:i/>
          <w:color w:val="000000"/>
          <w:sz w:val="22"/>
          <w:szCs w:val="22"/>
        </w:rPr>
        <w:t xml:space="preserve">Phase3 – réhabilitation </w:t>
      </w:r>
      <w:bookmarkStart w:id="0" w:name="_GoBack"/>
      <w:bookmarkEnd w:id="0"/>
      <w:r w:rsidR="00DF3B99" w:rsidRPr="00DF3B99">
        <w:rPr>
          <w:i/>
          <w:color w:val="000000"/>
          <w:sz w:val="22"/>
          <w:szCs w:val="22"/>
        </w:rPr>
        <w:t>(2025)</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p>
    <w:p w:rsidR="00473B34" w:rsidRPr="00473B34" w:rsidRDefault="00473B34" w:rsidP="00E550B6">
      <w:pPr>
        <w:pStyle w:val="Paragraphedeliste"/>
        <w:numPr>
          <w:ilvl w:val="0"/>
          <w:numId w:val="1"/>
        </w:numPr>
        <w:jc w:val="both"/>
        <w:rPr>
          <w:b/>
          <w:color w:val="000000"/>
          <w:sz w:val="22"/>
          <w:szCs w:val="22"/>
          <w:u w:val="single"/>
        </w:rPr>
      </w:pPr>
      <w:r w:rsidRPr="00473B34">
        <w:rPr>
          <w:b/>
          <w:color w:val="000000"/>
          <w:sz w:val="28"/>
          <w:szCs w:val="28"/>
          <w:u w:val="single"/>
        </w:rPr>
        <w:t>Voirie</w:t>
      </w:r>
    </w:p>
    <w:p w:rsidR="00473B34" w:rsidRPr="00473B34" w:rsidRDefault="00473B34" w:rsidP="00E550B6">
      <w:pPr>
        <w:jc w:val="both"/>
        <w:rPr>
          <w:color w:val="000000"/>
          <w:sz w:val="22"/>
          <w:szCs w:val="22"/>
          <w:u w:val="single"/>
        </w:rPr>
      </w:pPr>
    </w:p>
    <w:p w:rsidR="00DF3B99" w:rsidRPr="00984AF4" w:rsidRDefault="00DF3B99" w:rsidP="00E550B6">
      <w:pPr>
        <w:jc w:val="both"/>
        <w:rPr>
          <w:b/>
          <w:i/>
          <w:color w:val="000000"/>
          <w:sz w:val="22"/>
          <w:szCs w:val="22"/>
        </w:rPr>
      </w:pPr>
      <w:r w:rsidRPr="00984AF4">
        <w:rPr>
          <w:b/>
          <w:i/>
          <w:color w:val="000000"/>
          <w:sz w:val="22"/>
          <w:szCs w:val="22"/>
          <w:u w:val="single"/>
        </w:rPr>
        <w:t xml:space="preserve">Délibération n°95 : </w:t>
      </w:r>
      <w:r w:rsidR="00473B34" w:rsidRPr="00984AF4">
        <w:rPr>
          <w:b/>
          <w:i/>
          <w:color w:val="000000"/>
          <w:sz w:val="22"/>
          <w:szCs w:val="22"/>
          <w:u w:val="single"/>
        </w:rPr>
        <w:t>Occupation du Domaine Public</w:t>
      </w:r>
      <w:r w:rsidRPr="00984AF4">
        <w:rPr>
          <w:b/>
          <w:i/>
          <w:color w:val="000000"/>
          <w:sz w:val="22"/>
          <w:szCs w:val="22"/>
          <w:u w:val="single"/>
        </w:rPr>
        <w:t xml:space="preserve"> pour le marché de Noël – exonération droits de place</w:t>
      </w:r>
      <w:r w:rsidR="00473B34" w:rsidRPr="00984AF4">
        <w:rPr>
          <w:b/>
          <w:i/>
          <w:color w:val="000000"/>
          <w:sz w:val="22"/>
          <w:szCs w:val="22"/>
          <w:u w:val="single"/>
        </w:rPr>
        <w:t> </w:t>
      </w:r>
      <w:r w:rsidR="00473B34" w:rsidRPr="00984AF4">
        <w:rPr>
          <w:b/>
          <w:i/>
          <w:color w:val="000000"/>
          <w:sz w:val="22"/>
          <w:szCs w:val="22"/>
        </w:rPr>
        <w:t xml:space="preserve">:  </w:t>
      </w:r>
    </w:p>
    <w:p w:rsidR="00984AF4" w:rsidRPr="00984AF4" w:rsidRDefault="00DF3B99" w:rsidP="00E550B6">
      <w:pPr>
        <w:jc w:val="both"/>
        <w:rPr>
          <w:i/>
          <w:color w:val="000000"/>
          <w:sz w:val="22"/>
          <w:szCs w:val="22"/>
        </w:rPr>
      </w:pPr>
      <w:r w:rsidRPr="00984AF4">
        <w:rPr>
          <w:i/>
          <w:color w:val="000000"/>
          <w:sz w:val="22"/>
          <w:szCs w:val="22"/>
        </w:rPr>
        <w:t>Considérant le caractère éphémère de l’occupation du domaine public à l’</w:t>
      </w:r>
      <w:r w:rsidR="00984AF4" w:rsidRPr="00984AF4">
        <w:rPr>
          <w:i/>
          <w:color w:val="000000"/>
          <w:sz w:val="22"/>
          <w:szCs w:val="22"/>
        </w:rPr>
        <w:t>occasion du M</w:t>
      </w:r>
      <w:r w:rsidRPr="00984AF4">
        <w:rPr>
          <w:i/>
          <w:color w:val="000000"/>
          <w:sz w:val="22"/>
          <w:szCs w:val="22"/>
        </w:rPr>
        <w:t>arché de Noël qui aura lieu Place Jehan d’Alluye</w:t>
      </w:r>
      <w:r w:rsidR="00984AF4" w:rsidRPr="00984AF4">
        <w:rPr>
          <w:i/>
          <w:color w:val="000000"/>
          <w:sz w:val="22"/>
          <w:szCs w:val="22"/>
        </w:rPr>
        <w:t xml:space="preserve"> le 16 d</w:t>
      </w:r>
      <w:r w:rsidR="00984AF4">
        <w:rPr>
          <w:i/>
          <w:color w:val="000000"/>
          <w:sz w:val="22"/>
          <w:szCs w:val="22"/>
        </w:rPr>
        <w:t xml:space="preserve">écembre de 17h00 à 22h00, et </w:t>
      </w:r>
      <w:r w:rsidR="00984AF4" w:rsidRPr="00984AF4">
        <w:rPr>
          <w:i/>
          <w:color w:val="000000"/>
          <w:sz w:val="22"/>
          <w:szCs w:val="22"/>
        </w:rPr>
        <w:t xml:space="preserve">de l’intérêt public local </w:t>
      </w:r>
      <w:r w:rsidR="00984AF4">
        <w:rPr>
          <w:i/>
          <w:color w:val="000000"/>
          <w:sz w:val="22"/>
          <w:szCs w:val="22"/>
        </w:rPr>
        <w:t xml:space="preserve">caractérisé par l’esprit </w:t>
      </w:r>
      <w:r w:rsidR="00984AF4" w:rsidRPr="00984AF4">
        <w:rPr>
          <w:i/>
          <w:color w:val="000000"/>
          <w:sz w:val="22"/>
          <w:szCs w:val="22"/>
        </w:rPr>
        <w:t xml:space="preserve"> festif de cette manifestation pour les visiteurs et particulièrement les enfants, </w:t>
      </w:r>
      <w:r w:rsidR="00473B34" w:rsidRPr="00984AF4">
        <w:rPr>
          <w:i/>
          <w:color w:val="000000"/>
          <w:sz w:val="22"/>
          <w:szCs w:val="22"/>
        </w:rPr>
        <w:t>le Conseil Municipal</w:t>
      </w:r>
      <w:r w:rsidR="00984AF4" w:rsidRPr="00984AF4">
        <w:rPr>
          <w:i/>
          <w:color w:val="000000"/>
          <w:sz w:val="22"/>
          <w:szCs w:val="22"/>
        </w:rPr>
        <w:t xml:space="preserve"> </w:t>
      </w:r>
      <w:proofErr w:type="spellStart"/>
      <w:r w:rsidR="00984AF4" w:rsidRPr="00984AF4">
        <w:rPr>
          <w:i/>
          <w:color w:val="000000"/>
          <w:sz w:val="22"/>
          <w:szCs w:val="22"/>
        </w:rPr>
        <w:t>a</w:t>
      </w:r>
      <w:proofErr w:type="spellEnd"/>
      <w:r w:rsidR="00984AF4" w:rsidRPr="00984AF4">
        <w:rPr>
          <w:i/>
          <w:color w:val="000000"/>
          <w:sz w:val="22"/>
          <w:szCs w:val="22"/>
        </w:rPr>
        <w:t xml:space="preserve"> l’unanimité, décide d’exonérer de droits de place tous les exposants inscrits pour cette manifestation.</w:t>
      </w:r>
    </w:p>
    <w:p w:rsidR="00473B34" w:rsidRPr="00473B34" w:rsidRDefault="00473B34" w:rsidP="00E550B6">
      <w:pPr>
        <w:jc w:val="both"/>
        <w:rPr>
          <w:color w:val="000000"/>
          <w:sz w:val="22"/>
          <w:szCs w:val="22"/>
          <w:u w:val="single"/>
        </w:rPr>
      </w:pPr>
    </w:p>
    <w:p w:rsidR="00473B34" w:rsidRPr="00473B34" w:rsidRDefault="00473B34" w:rsidP="00E550B6">
      <w:pPr>
        <w:jc w:val="both"/>
        <w:rPr>
          <w:color w:val="000000"/>
          <w:sz w:val="22"/>
          <w:szCs w:val="22"/>
          <w:u w:val="single"/>
        </w:rPr>
      </w:pPr>
    </w:p>
    <w:p w:rsidR="00473B34" w:rsidRPr="00473B34" w:rsidRDefault="00473B34" w:rsidP="00E550B6">
      <w:pPr>
        <w:pStyle w:val="Paragraphedeliste"/>
        <w:numPr>
          <w:ilvl w:val="0"/>
          <w:numId w:val="1"/>
        </w:numPr>
        <w:jc w:val="both"/>
        <w:rPr>
          <w:b/>
          <w:color w:val="000000"/>
          <w:sz w:val="28"/>
          <w:szCs w:val="28"/>
          <w:u w:val="single"/>
        </w:rPr>
      </w:pPr>
      <w:r w:rsidRPr="00473B34">
        <w:rPr>
          <w:b/>
          <w:color w:val="000000"/>
          <w:sz w:val="28"/>
          <w:szCs w:val="28"/>
          <w:u w:val="single"/>
        </w:rPr>
        <w:t>Intercommunalité</w:t>
      </w:r>
    </w:p>
    <w:p w:rsidR="00473B34" w:rsidRPr="00984AF4" w:rsidRDefault="00473B34" w:rsidP="00E550B6">
      <w:pPr>
        <w:jc w:val="both"/>
        <w:rPr>
          <w:i/>
          <w:color w:val="000000"/>
          <w:sz w:val="22"/>
          <w:szCs w:val="22"/>
          <w:u w:val="single"/>
        </w:rPr>
      </w:pPr>
    </w:p>
    <w:p w:rsidR="00473B34" w:rsidRPr="00984AF4" w:rsidRDefault="00984AF4" w:rsidP="00E550B6">
      <w:pPr>
        <w:jc w:val="both"/>
        <w:rPr>
          <w:i/>
          <w:color w:val="000000"/>
          <w:sz w:val="22"/>
          <w:szCs w:val="22"/>
        </w:rPr>
      </w:pPr>
      <w:r w:rsidRPr="00984AF4">
        <w:rPr>
          <w:b/>
          <w:i/>
          <w:color w:val="000000"/>
          <w:sz w:val="22"/>
          <w:szCs w:val="22"/>
          <w:u w:val="single"/>
        </w:rPr>
        <w:t xml:space="preserve">Délibération n°96 : </w:t>
      </w:r>
      <w:r w:rsidR="00473B34" w:rsidRPr="00984AF4">
        <w:rPr>
          <w:b/>
          <w:i/>
          <w:color w:val="000000"/>
          <w:sz w:val="22"/>
          <w:szCs w:val="22"/>
          <w:u w:val="single"/>
        </w:rPr>
        <w:t>Enquête publique</w:t>
      </w:r>
      <w:r w:rsidRPr="00984AF4">
        <w:rPr>
          <w:b/>
          <w:i/>
          <w:color w:val="000000"/>
          <w:sz w:val="22"/>
          <w:szCs w:val="22"/>
          <w:u w:val="single"/>
        </w:rPr>
        <w:t xml:space="preserve"> complémentaire</w:t>
      </w:r>
      <w:r w:rsidR="00473B34" w:rsidRPr="00984AF4">
        <w:rPr>
          <w:b/>
          <w:i/>
          <w:color w:val="000000"/>
          <w:sz w:val="22"/>
          <w:szCs w:val="22"/>
          <w:u w:val="single"/>
        </w:rPr>
        <w:t xml:space="preserve"> parc éolien de Chenu</w:t>
      </w:r>
      <w:r w:rsidRPr="00984AF4">
        <w:rPr>
          <w:b/>
          <w:i/>
          <w:color w:val="000000"/>
          <w:sz w:val="22"/>
          <w:szCs w:val="22"/>
          <w:u w:val="single"/>
        </w:rPr>
        <w:t xml:space="preserve"> – opposition à l’installation d’un parc </w:t>
      </w:r>
      <w:proofErr w:type="gramStart"/>
      <w:r w:rsidRPr="00984AF4">
        <w:rPr>
          <w:b/>
          <w:i/>
          <w:color w:val="000000"/>
          <w:sz w:val="22"/>
          <w:szCs w:val="22"/>
          <w:u w:val="single"/>
        </w:rPr>
        <w:t>éolien</w:t>
      </w:r>
      <w:r w:rsidRPr="00984AF4">
        <w:rPr>
          <w:i/>
          <w:color w:val="000000"/>
          <w:sz w:val="22"/>
          <w:szCs w:val="22"/>
          <w:u w:val="single"/>
        </w:rPr>
        <w:t xml:space="preserve"> </w:t>
      </w:r>
      <w:r w:rsidR="00473B34" w:rsidRPr="00984AF4">
        <w:rPr>
          <w:i/>
          <w:color w:val="000000"/>
          <w:sz w:val="22"/>
          <w:szCs w:val="22"/>
        </w:rPr>
        <w:t> :</w:t>
      </w:r>
      <w:proofErr w:type="gramEnd"/>
      <w:r w:rsidR="00473B34" w:rsidRPr="00984AF4">
        <w:rPr>
          <w:i/>
          <w:color w:val="000000"/>
          <w:sz w:val="22"/>
          <w:szCs w:val="22"/>
        </w:rPr>
        <w:t xml:space="preserve"> une enquête publique complémentaire est organisée du 21 novembre au 6 décembre 2022. Le Conseil Municipal</w:t>
      </w:r>
      <w:r w:rsidRPr="00984AF4">
        <w:rPr>
          <w:i/>
          <w:color w:val="000000"/>
          <w:sz w:val="22"/>
          <w:szCs w:val="22"/>
        </w:rPr>
        <w:t>, à l’unanimité, s’oppose à la création d’un parc éolien sur le territoire de Chenu en raison des impacts visuels et écologiques pour la commune de Saint Christophe sur le Nais.</w:t>
      </w:r>
    </w:p>
    <w:p w:rsidR="00473B34" w:rsidRDefault="00473B34" w:rsidP="00E550B6">
      <w:pPr>
        <w:jc w:val="both"/>
        <w:rPr>
          <w:color w:val="000000"/>
          <w:sz w:val="22"/>
          <w:szCs w:val="22"/>
        </w:rPr>
      </w:pPr>
    </w:p>
    <w:p w:rsidR="00984AF4" w:rsidRDefault="00984AF4" w:rsidP="00E550B6">
      <w:pPr>
        <w:jc w:val="both"/>
        <w:rPr>
          <w:color w:val="000000"/>
          <w:sz w:val="22"/>
          <w:szCs w:val="22"/>
        </w:rPr>
      </w:pPr>
    </w:p>
    <w:p w:rsidR="00984AF4" w:rsidRPr="00473B34" w:rsidRDefault="00984AF4" w:rsidP="00E550B6">
      <w:pPr>
        <w:jc w:val="both"/>
        <w:rPr>
          <w:color w:val="000000"/>
          <w:sz w:val="22"/>
          <w:szCs w:val="22"/>
        </w:rPr>
      </w:pPr>
    </w:p>
    <w:p w:rsidR="00473B34" w:rsidRPr="00473B34" w:rsidRDefault="00473B34" w:rsidP="00E550B6">
      <w:pPr>
        <w:jc w:val="both"/>
        <w:rPr>
          <w:color w:val="000000"/>
          <w:sz w:val="22"/>
          <w:szCs w:val="22"/>
          <w:u w:val="single"/>
        </w:rPr>
      </w:pPr>
      <w:r w:rsidRPr="00473B34">
        <w:rPr>
          <w:color w:val="000000"/>
          <w:sz w:val="22"/>
          <w:szCs w:val="22"/>
          <w:u w:val="single"/>
        </w:rPr>
        <w:t>Zone de revitalisation des commerces en milieu rural et Zone de Revitalisation Rurale</w:t>
      </w:r>
    </w:p>
    <w:p w:rsidR="00473B34" w:rsidRPr="00473B34" w:rsidRDefault="00473B34" w:rsidP="00E550B6">
      <w:pPr>
        <w:jc w:val="both"/>
        <w:rPr>
          <w:color w:val="000000"/>
          <w:sz w:val="22"/>
          <w:szCs w:val="22"/>
          <w:u w:val="single"/>
        </w:rPr>
      </w:pPr>
      <w:r w:rsidRPr="00473B34">
        <w:rPr>
          <w:color w:val="000000"/>
          <w:sz w:val="22"/>
          <w:szCs w:val="22"/>
          <w:u w:val="single"/>
        </w:rPr>
        <w:t xml:space="preserve">ZORCOMIR : </w:t>
      </w:r>
      <w:r w:rsidRPr="00473B34">
        <w:rPr>
          <w:color w:val="000000"/>
          <w:sz w:val="22"/>
          <w:szCs w:val="22"/>
        </w:rPr>
        <w:t>la préfecture accuse réception de la demande d’inscription de la commune</w:t>
      </w:r>
    </w:p>
    <w:p w:rsidR="00473B34" w:rsidRPr="00473B34" w:rsidRDefault="00473B34" w:rsidP="00E550B6">
      <w:pPr>
        <w:jc w:val="both"/>
        <w:rPr>
          <w:color w:val="000000"/>
          <w:sz w:val="22"/>
          <w:szCs w:val="22"/>
        </w:rPr>
      </w:pPr>
      <w:r w:rsidRPr="00473B34">
        <w:rPr>
          <w:color w:val="000000"/>
          <w:sz w:val="22"/>
          <w:szCs w:val="22"/>
          <w:u w:val="single"/>
        </w:rPr>
        <w:t>ZRR </w:t>
      </w:r>
      <w:r w:rsidRPr="00473B34">
        <w:rPr>
          <w:color w:val="000000"/>
          <w:sz w:val="22"/>
          <w:szCs w:val="22"/>
        </w:rPr>
        <w:t>: Madame Lemaire, Maire, fait part d’une information du Maire Info relatif à une concertation pour pérenniser le dispositif ZRR</w:t>
      </w:r>
    </w:p>
    <w:p w:rsidR="00473B34" w:rsidRPr="00473B34" w:rsidRDefault="00473B34" w:rsidP="00E550B6">
      <w:pPr>
        <w:jc w:val="both"/>
        <w:rPr>
          <w:color w:val="000000"/>
          <w:sz w:val="22"/>
          <w:szCs w:val="22"/>
        </w:rPr>
      </w:pPr>
    </w:p>
    <w:p w:rsidR="00984AF4" w:rsidRPr="00984AF4" w:rsidRDefault="00984AF4" w:rsidP="00E550B6">
      <w:pPr>
        <w:jc w:val="both"/>
        <w:rPr>
          <w:i/>
          <w:color w:val="000000"/>
          <w:sz w:val="22"/>
          <w:szCs w:val="22"/>
        </w:rPr>
      </w:pPr>
      <w:r w:rsidRPr="00984AF4">
        <w:rPr>
          <w:b/>
          <w:i/>
          <w:color w:val="000000"/>
          <w:sz w:val="22"/>
          <w:szCs w:val="22"/>
          <w:u w:val="single"/>
        </w:rPr>
        <w:t xml:space="preserve">Délibération n°97 : Adoption de la </w:t>
      </w:r>
      <w:r w:rsidR="00473B34" w:rsidRPr="00984AF4">
        <w:rPr>
          <w:b/>
          <w:i/>
          <w:color w:val="000000"/>
          <w:sz w:val="22"/>
          <w:szCs w:val="22"/>
          <w:u w:val="single"/>
        </w:rPr>
        <w:t>Motion Pays Loire Nature pour le SCOT</w:t>
      </w:r>
      <w:r w:rsidR="00473B34" w:rsidRPr="00984AF4">
        <w:rPr>
          <w:i/>
          <w:color w:val="000000"/>
          <w:sz w:val="22"/>
          <w:szCs w:val="22"/>
        </w:rPr>
        <w:t xml:space="preserve"> : Madame Lemaire fait part de la Motion portant désapprobation sur la logique chiffrée de la mise en œuvre du ZAN </w:t>
      </w:r>
      <w:proofErr w:type="gramStart"/>
      <w:r w:rsidR="00473B34" w:rsidRPr="00984AF4">
        <w:rPr>
          <w:i/>
          <w:color w:val="000000"/>
          <w:sz w:val="22"/>
          <w:szCs w:val="22"/>
        </w:rPr>
        <w:t>( zéro</w:t>
      </w:r>
      <w:proofErr w:type="gramEnd"/>
      <w:r w:rsidR="00473B34" w:rsidRPr="00984AF4">
        <w:rPr>
          <w:i/>
          <w:color w:val="000000"/>
          <w:sz w:val="22"/>
          <w:szCs w:val="22"/>
        </w:rPr>
        <w:t xml:space="preserve"> artificialisation nette). Le Conseil Municipal</w:t>
      </w:r>
      <w:r w:rsidRPr="00984AF4">
        <w:rPr>
          <w:i/>
          <w:color w:val="000000"/>
          <w:sz w:val="22"/>
          <w:szCs w:val="22"/>
        </w:rPr>
        <w:t xml:space="preserve"> à l’unanimité adopte cette motion.</w:t>
      </w:r>
    </w:p>
    <w:p w:rsidR="00473B34" w:rsidRPr="00473B34" w:rsidRDefault="00473B34" w:rsidP="00E550B6">
      <w:pPr>
        <w:jc w:val="both"/>
        <w:rPr>
          <w:color w:val="000000"/>
          <w:sz w:val="22"/>
          <w:szCs w:val="22"/>
        </w:rPr>
      </w:pPr>
    </w:p>
    <w:p w:rsidR="00473B34" w:rsidRPr="00600971" w:rsidRDefault="00984AF4" w:rsidP="00E550B6">
      <w:pPr>
        <w:jc w:val="both"/>
        <w:rPr>
          <w:b/>
          <w:i/>
          <w:color w:val="000000"/>
          <w:sz w:val="22"/>
          <w:szCs w:val="22"/>
          <w:u w:val="single"/>
        </w:rPr>
      </w:pPr>
      <w:r w:rsidRPr="00600971">
        <w:rPr>
          <w:b/>
          <w:i/>
          <w:color w:val="000000"/>
          <w:sz w:val="22"/>
          <w:szCs w:val="22"/>
          <w:u w:val="single"/>
        </w:rPr>
        <w:t xml:space="preserve">Délibération n°98 : </w:t>
      </w:r>
      <w:r w:rsidR="00473B34" w:rsidRPr="00600971">
        <w:rPr>
          <w:b/>
          <w:i/>
          <w:color w:val="000000"/>
          <w:sz w:val="22"/>
          <w:szCs w:val="22"/>
          <w:u w:val="single"/>
        </w:rPr>
        <w:t xml:space="preserve">Adhésion au CEREMA </w:t>
      </w:r>
      <w:proofErr w:type="gramStart"/>
      <w:r w:rsidR="00473B34" w:rsidRPr="00600971">
        <w:rPr>
          <w:b/>
          <w:i/>
          <w:color w:val="000000"/>
          <w:sz w:val="22"/>
          <w:szCs w:val="22"/>
          <w:u w:val="single"/>
        </w:rPr>
        <w:t>( assistance</w:t>
      </w:r>
      <w:proofErr w:type="gramEnd"/>
      <w:r w:rsidR="00473B34" w:rsidRPr="00600971">
        <w:rPr>
          <w:b/>
          <w:i/>
          <w:color w:val="000000"/>
          <w:sz w:val="22"/>
          <w:szCs w:val="22"/>
          <w:u w:val="single"/>
        </w:rPr>
        <w:t xml:space="preserve"> technique)</w:t>
      </w:r>
    </w:p>
    <w:p w:rsidR="00473B34" w:rsidRPr="00600971" w:rsidRDefault="00473B34" w:rsidP="00E550B6">
      <w:pPr>
        <w:jc w:val="both"/>
        <w:rPr>
          <w:i/>
          <w:color w:val="000000"/>
          <w:sz w:val="22"/>
          <w:szCs w:val="22"/>
        </w:rPr>
      </w:pPr>
      <w:r w:rsidRPr="00600971">
        <w:rPr>
          <w:i/>
          <w:color w:val="000000"/>
          <w:sz w:val="22"/>
          <w:szCs w:val="22"/>
        </w:rPr>
        <w:t>Le CEREMA est un opérateur public chargé d’apporter une assistance technique aux collectivités sur les thématiques de l’aménagement et du développement durable et de la transition écologique. Il apporte une expertise, a</w:t>
      </w:r>
      <w:r w:rsidR="00984AF4" w:rsidRPr="00600971">
        <w:rPr>
          <w:i/>
          <w:color w:val="000000"/>
          <w:sz w:val="22"/>
          <w:szCs w:val="22"/>
        </w:rPr>
        <w:t>vec un accompagnement complet de</w:t>
      </w:r>
      <w:r w:rsidRPr="00600971">
        <w:rPr>
          <w:i/>
          <w:color w:val="000000"/>
          <w:sz w:val="22"/>
          <w:szCs w:val="22"/>
        </w:rPr>
        <w:t xml:space="preserve"> diagnostic à la mise en œuvre. Le montant de l’adhésion s’élève à 500€</w:t>
      </w:r>
      <w:r w:rsidR="00984AF4" w:rsidRPr="00600971">
        <w:rPr>
          <w:i/>
          <w:color w:val="000000"/>
          <w:sz w:val="22"/>
          <w:szCs w:val="22"/>
        </w:rPr>
        <w:t xml:space="preserve">. Le Conseil Municipal, à l’unanimité, sollicite l’adhésion au </w:t>
      </w:r>
      <w:proofErr w:type="spellStart"/>
      <w:r w:rsidR="00984AF4" w:rsidRPr="00600971">
        <w:rPr>
          <w:i/>
          <w:color w:val="000000"/>
          <w:sz w:val="22"/>
          <w:szCs w:val="22"/>
        </w:rPr>
        <w:t>Cerema</w:t>
      </w:r>
      <w:proofErr w:type="spellEnd"/>
    </w:p>
    <w:p w:rsidR="00473B34" w:rsidRPr="00600971" w:rsidRDefault="00473B34" w:rsidP="00E550B6">
      <w:pPr>
        <w:jc w:val="both"/>
        <w:rPr>
          <w:i/>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SATESE :</w:t>
      </w:r>
      <w:r w:rsidRPr="00473B34">
        <w:rPr>
          <w:color w:val="000000"/>
          <w:sz w:val="22"/>
          <w:szCs w:val="22"/>
        </w:rPr>
        <w:t xml:space="preserve"> SPANC et rapport annuel</w:t>
      </w:r>
    </w:p>
    <w:p w:rsidR="00473B34" w:rsidRPr="00473B34" w:rsidRDefault="00473B34" w:rsidP="00E550B6">
      <w:pPr>
        <w:jc w:val="both"/>
        <w:rPr>
          <w:color w:val="000000"/>
          <w:sz w:val="22"/>
          <w:szCs w:val="22"/>
        </w:rPr>
      </w:pPr>
    </w:p>
    <w:p w:rsidR="00473B34" w:rsidRPr="00600971" w:rsidRDefault="00600971" w:rsidP="00E550B6">
      <w:pPr>
        <w:jc w:val="both"/>
        <w:rPr>
          <w:b/>
          <w:i/>
          <w:color w:val="000000"/>
          <w:sz w:val="22"/>
          <w:szCs w:val="22"/>
          <w:u w:val="single"/>
        </w:rPr>
      </w:pPr>
      <w:r w:rsidRPr="00600971">
        <w:rPr>
          <w:b/>
          <w:i/>
          <w:color w:val="000000"/>
          <w:sz w:val="22"/>
          <w:szCs w:val="22"/>
          <w:u w:val="single"/>
        </w:rPr>
        <w:t>Délibération n°99 : Motion</w:t>
      </w:r>
      <w:r w:rsidR="00473B34" w:rsidRPr="00600971">
        <w:rPr>
          <w:b/>
          <w:i/>
          <w:color w:val="000000"/>
          <w:sz w:val="22"/>
          <w:szCs w:val="22"/>
          <w:u w:val="single"/>
        </w:rPr>
        <w:t xml:space="preserve"> AMRF sur l’intercommunalité</w:t>
      </w:r>
    </w:p>
    <w:p w:rsidR="00600971" w:rsidRPr="00984AF4" w:rsidRDefault="00600971" w:rsidP="00E550B6">
      <w:pPr>
        <w:jc w:val="both"/>
        <w:rPr>
          <w:i/>
          <w:color w:val="000000"/>
          <w:sz w:val="22"/>
          <w:szCs w:val="22"/>
        </w:rPr>
      </w:pPr>
      <w:r w:rsidRPr="00984AF4">
        <w:rPr>
          <w:i/>
          <w:color w:val="000000"/>
          <w:sz w:val="22"/>
          <w:szCs w:val="22"/>
        </w:rPr>
        <w:t>Le Conseil Municipal à l’unanimité adopte cette motion.</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Communauté de Communes Gâtine-Racan</w:t>
      </w:r>
      <w:r w:rsidRPr="00473B34">
        <w:rPr>
          <w:color w:val="000000"/>
          <w:sz w:val="22"/>
          <w:szCs w:val="22"/>
        </w:rPr>
        <w:t> </w:t>
      </w:r>
      <w:proofErr w:type="gramStart"/>
      <w:r w:rsidRPr="00473B34">
        <w:rPr>
          <w:color w:val="000000"/>
          <w:sz w:val="22"/>
          <w:szCs w:val="22"/>
        </w:rPr>
        <w:t>:  Madame</w:t>
      </w:r>
      <w:proofErr w:type="gramEnd"/>
      <w:r w:rsidRPr="00473B34">
        <w:rPr>
          <w:color w:val="000000"/>
          <w:sz w:val="22"/>
          <w:szCs w:val="22"/>
        </w:rPr>
        <w:t xml:space="preserve"> Lemaire, Maire, fait part d’une information sur le PLUI</w:t>
      </w:r>
      <w:r w:rsidR="00600971">
        <w:rPr>
          <w:color w:val="000000"/>
          <w:sz w:val="22"/>
          <w:szCs w:val="22"/>
        </w:rPr>
        <w:t>. La Commune s</w:t>
      </w:r>
      <w:r w:rsidR="00892D55">
        <w:rPr>
          <w:color w:val="000000"/>
          <w:sz w:val="22"/>
          <w:szCs w:val="22"/>
        </w:rPr>
        <w:t>e</w:t>
      </w:r>
      <w:r w:rsidR="00600971">
        <w:rPr>
          <w:color w:val="000000"/>
          <w:sz w:val="22"/>
          <w:szCs w:val="22"/>
        </w:rPr>
        <w:t>ra consultée sur cette procédure et une réunion sera organisée avec les élus communaux.</w:t>
      </w:r>
    </w:p>
    <w:p w:rsidR="00473B34" w:rsidRPr="00473B34" w:rsidRDefault="00473B34" w:rsidP="00E550B6">
      <w:pPr>
        <w:jc w:val="both"/>
        <w:rPr>
          <w:color w:val="000000"/>
          <w:sz w:val="22"/>
          <w:szCs w:val="22"/>
        </w:rPr>
      </w:pPr>
    </w:p>
    <w:p w:rsidR="00473B34" w:rsidRPr="00473B34" w:rsidRDefault="00473B34" w:rsidP="00E550B6">
      <w:pPr>
        <w:pStyle w:val="Paragraphedeliste"/>
        <w:numPr>
          <w:ilvl w:val="0"/>
          <w:numId w:val="1"/>
        </w:numPr>
        <w:jc w:val="both"/>
        <w:rPr>
          <w:b/>
          <w:color w:val="000000"/>
          <w:sz w:val="28"/>
          <w:szCs w:val="28"/>
          <w:u w:val="single"/>
        </w:rPr>
      </w:pPr>
      <w:r w:rsidRPr="00473B34">
        <w:rPr>
          <w:b/>
          <w:color w:val="000000"/>
          <w:sz w:val="28"/>
          <w:szCs w:val="28"/>
          <w:u w:val="single"/>
        </w:rPr>
        <w:t>PLU-Urbanisme</w:t>
      </w:r>
    </w:p>
    <w:p w:rsidR="00473B34" w:rsidRPr="00473B34" w:rsidRDefault="00473B34" w:rsidP="00E550B6">
      <w:pPr>
        <w:jc w:val="both"/>
        <w:rPr>
          <w:b/>
          <w:color w:val="000000"/>
          <w:sz w:val="28"/>
          <w:szCs w:val="28"/>
          <w:u w:val="single"/>
        </w:rPr>
      </w:pPr>
    </w:p>
    <w:p w:rsidR="00473B34" w:rsidRPr="00473B34" w:rsidRDefault="00473B34" w:rsidP="00E550B6">
      <w:pPr>
        <w:jc w:val="both"/>
        <w:rPr>
          <w:color w:val="000000"/>
          <w:sz w:val="22"/>
          <w:szCs w:val="22"/>
          <w:u w:val="single"/>
        </w:rPr>
      </w:pPr>
      <w:r w:rsidRPr="00473B34">
        <w:rPr>
          <w:color w:val="000000"/>
          <w:sz w:val="22"/>
          <w:szCs w:val="22"/>
          <w:u w:val="single"/>
        </w:rPr>
        <w:t>Réforme de la Taxe d’Aménagement et Taux communal</w:t>
      </w:r>
    </w:p>
    <w:p w:rsidR="00473B34" w:rsidRPr="00473B34" w:rsidRDefault="00473B34" w:rsidP="00E550B6">
      <w:pPr>
        <w:jc w:val="both"/>
        <w:rPr>
          <w:color w:val="000000"/>
          <w:sz w:val="22"/>
          <w:szCs w:val="22"/>
        </w:rPr>
      </w:pPr>
      <w:r w:rsidRPr="00473B34">
        <w:rPr>
          <w:color w:val="000000"/>
          <w:sz w:val="22"/>
          <w:szCs w:val="22"/>
        </w:rPr>
        <w:t xml:space="preserve">Madame Lemaire fait part des réformes. </w:t>
      </w:r>
    </w:p>
    <w:p w:rsidR="00600971" w:rsidRPr="00600971" w:rsidRDefault="00600971" w:rsidP="00E550B6">
      <w:pPr>
        <w:jc w:val="both"/>
        <w:rPr>
          <w:b/>
          <w:i/>
          <w:color w:val="000000"/>
          <w:sz w:val="22"/>
          <w:szCs w:val="22"/>
        </w:rPr>
      </w:pPr>
      <w:r w:rsidRPr="00600971">
        <w:rPr>
          <w:b/>
          <w:i/>
          <w:color w:val="000000"/>
          <w:sz w:val="22"/>
          <w:szCs w:val="22"/>
        </w:rPr>
        <w:t>Délibération n°100 : Taxe d’aménagement – fixation taux de reversement à la Communauté de Communes</w:t>
      </w:r>
    </w:p>
    <w:p w:rsidR="00473B34" w:rsidRPr="00600971" w:rsidRDefault="00473B34" w:rsidP="00E550B6">
      <w:pPr>
        <w:jc w:val="both"/>
        <w:rPr>
          <w:i/>
          <w:color w:val="000000"/>
          <w:sz w:val="22"/>
          <w:szCs w:val="22"/>
        </w:rPr>
      </w:pPr>
      <w:r w:rsidRPr="00600971">
        <w:rPr>
          <w:i/>
          <w:color w:val="000000"/>
          <w:sz w:val="22"/>
          <w:szCs w:val="22"/>
        </w:rPr>
        <w:t>Le Conseil Municipal</w:t>
      </w:r>
      <w:r w:rsidR="00600971" w:rsidRPr="00600971">
        <w:rPr>
          <w:i/>
          <w:color w:val="000000"/>
          <w:sz w:val="22"/>
          <w:szCs w:val="22"/>
        </w:rPr>
        <w:t xml:space="preserve">, à l’unanimité, et en accord avec les élus communautaires, </w:t>
      </w:r>
      <w:r w:rsidRPr="00600971">
        <w:rPr>
          <w:i/>
          <w:color w:val="000000"/>
          <w:sz w:val="22"/>
          <w:szCs w:val="22"/>
        </w:rPr>
        <w:t xml:space="preserve"> </w:t>
      </w:r>
      <w:r w:rsidR="00600971" w:rsidRPr="00600971">
        <w:rPr>
          <w:i/>
          <w:color w:val="000000"/>
          <w:sz w:val="22"/>
          <w:szCs w:val="22"/>
        </w:rPr>
        <w:t>décide</w:t>
      </w:r>
      <w:r w:rsidRPr="00600971">
        <w:rPr>
          <w:i/>
          <w:color w:val="000000"/>
          <w:sz w:val="22"/>
          <w:szCs w:val="22"/>
        </w:rPr>
        <w:t xml:space="preserve"> </w:t>
      </w:r>
      <w:r w:rsidR="00600971" w:rsidRPr="00600971">
        <w:rPr>
          <w:i/>
          <w:color w:val="000000"/>
          <w:sz w:val="22"/>
          <w:szCs w:val="22"/>
        </w:rPr>
        <w:t xml:space="preserve">de fixer le taux </w:t>
      </w:r>
      <w:r w:rsidRPr="00600971">
        <w:rPr>
          <w:i/>
          <w:color w:val="000000"/>
          <w:sz w:val="22"/>
          <w:szCs w:val="22"/>
        </w:rPr>
        <w:t>du reversement de la taxe au bénéfice de la Communauté de Communes à 0%.</w:t>
      </w:r>
    </w:p>
    <w:p w:rsidR="00600971" w:rsidRDefault="00600971" w:rsidP="00E550B6">
      <w:pPr>
        <w:jc w:val="both"/>
        <w:rPr>
          <w:color w:val="000000"/>
          <w:sz w:val="22"/>
          <w:szCs w:val="22"/>
        </w:rPr>
      </w:pPr>
    </w:p>
    <w:p w:rsidR="00600971" w:rsidRPr="00600971" w:rsidRDefault="00600971" w:rsidP="00E550B6">
      <w:pPr>
        <w:jc w:val="both"/>
        <w:rPr>
          <w:b/>
          <w:i/>
          <w:color w:val="000000"/>
          <w:sz w:val="22"/>
          <w:szCs w:val="22"/>
          <w:u w:val="single"/>
        </w:rPr>
      </w:pPr>
      <w:r w:rsidRPr="00600971">
        <w:rPr>
          <w:b/>
          <w:i/>
          <w:color w:val="000000"/>
          <w:sz w:val="22"/>
          <w:szCs w:val="22"/>
          <w:u w:val="single"/>
        </w:rPr>
        <w:t>Délibération n°101 : Taux Communal  de la Taxe d’Aménagement</w:t>
      </w:r>
    </w:p>
    <w:p w:rsidR="00600971" w:rsidRPr="00600971" w:rsidRDefault="00473B34" w:rsidP="00E550B6">
      <w:pPr>
        <w:jc w:val="both"/>
        <w:rPr>
          <w:i/>
          <w:color w:val="000000"/>
          <w:sz w:val="22"/>
          <w:szCs w:val="22"/>
        </w:rPr>
      </w:pPr>
      <w:r w:rsidRPr="00600971">
        <w:rPr>
          <w:i/>
          <w:color w:val="000000"/>
          <w:sz w:val="22"/>
          <w:szCs w:val="22"/>
        </w:rPr>
        <w:t>Le Conseil Municipal</w:t>
      </w:r>
      <w:r w:rsidR="00600971" w:rsidRPr="00600971">
        <w:rPr>
          <w:i/>
          <w:color w:val="000000"/>
          <w:sz w:val="22"/>
          <w:szCs w:val="22"/>
        </w:rPr>
        <w:t xml:space="preserve"> à l’unanimité, décide de fixer le</w:t>
      </w:r>
      <w:r w:rsidRPr="00600971">
        <w:rPr>
          <w:i/>
          <w:color w:val="000000"/>
          <w:sz w:val="22"/>
          <w:szCs w:val="22"/>
        </w:rPr>
        <w:t xml:space="preserve"> taux communal</w:t>
      </w:r>
      <w:r w:rsidR="00600971" w:rsidRPr="00600971">
        <w:rPr>
          <w:i/>
          <w:color w:val="000000"/>
          <w:sz w:val="22"/>
          <w:szCs w:val="22"/>
        </w:rPr>
        <w:t xml:space="preserve"> de la taxe d’aménagement au taux de 3%</w:t>
      </w:r>
      <w:r w:rsidRPr="00600971">
        <w:rPr>
          <w:i/>
          <w:color w:val="000000"/>
          <w:sz w:val="22"/>
          <w:szCs w:val="22"/>
        </w:rPr>
        <w:t>.</w:t>
      </w:r>
    </w:p>
    <w:p w:rsidR="00473B34" w:rsidRPr="00473B34" w:rsidRDefault="00473B34" w:rsidP="00E550B6">
      <w:pPr>
        <w:jc w:val="both"/>
        <w:rPr>
          <w:color w:val="000000"/>
          <w:sz w:val="22"/>
          <w:szCs w:val="22"/>
        </w:rPr>
      </w:pPr>
    </w:p>
    <w:p w:rsidR="00473B34" w:rsidRPr="00473B34" w:rsidRDefault="00473B34" w:rsidP="00E550B6">
      <w:pPr>
        <w:pStyle w:val="Paragraphedeliste"/>
        <w:numPr>
          <w:ilvl w:val="0"/>
          <w:numId w:val="1"/>
        </w:numPr>
        <w:jc w:val="both"/>
        <w:rPr>
          <w:b/>
          <w:color w:val="000000"/>
          <w:sz w:val="28"/>
          <w:szCs w:val="28"/>
          <w:u w:val="single"/>
        </w:rPr>
      </w:pPr>
      <w:r w:rsidRPr="00473B34">
        <w:rPr>
          <w:b/>
          <w:color w:val="000000"/>
          <w:sz w:val="28"/>
          <w:szCs w:val="28"/>
          <w:u w:val="single"/>
        </w:rPr>
        <w:t>Affaires scolaires</w:t>
      </w:r>
    </w:p>
    <w:p w:rsidR="00473B34" w:rsidRPr="00473B34" w:rsidRDefault="00473B34" w:rsidP="00E550B6">
      <w:pPr>
        <w:jc w:val="both"/>
        <w:rPr>
          <w:color w:val="000000"/>
          <w:sz w:val="22"/>
          <w:szCs w:val="22"/>
        </w:rPr>
      </w:pPr>
    </w:p>
    <w:p w:rsidR="00600971" w:rsidRPr="00600971" w:rsidRDefault="00600971" w:rsidP="00E550B6">
      <w:pPr>
        <w:jc w:val="both"/>
        <w:rPr>
          <w:i/>
          <w:color w:val="000000"/>
          <w:sz w:val="22"/>
          <w:szCs w:val="22"/>
        </w:rPr>
      </w:pPr>
      <w:r w:rsidRPr="00600971">
        <w:rPr>
          <w:b/>
          <w:i/>
          <w:color w:val="000000"/>
          <w:sz w:val="22"/>
          <w:szCs w:val="22"/>
          <w:u w:val="single"/>
        </w:rPr>
        <w:t xml:space="preserve">Délibération n°102 </w:t>
      </w:r>
      <w:r w:rsidR="00473B34" w:rsidRPr="00600971">
        <w:rPr>
          <w:b/>
          <w:i/>
          <w:color w:val="000000"/>
          <w:sz w:val="22"/>
          <w:szCs w:val="22"/>
          <w:u w:val="single"/>
        </w:rPr>
        <w:t>Frais de scolarité RASED</w:t>
      </w:r>
      <w:r w:rsidRPr="00600971">
        <w:rPr>
          <w:b/>
          <w:i/>
          <w:color w:val="000000"/>
          <w:sz w:val="22"/>
          <w:szCs w:val="22"/>
          <w:u w:val="single"/>
        </w:rPr>
        <w:t xml:space="preserve"> et ULIS</w:t>
      </w:r>
      <w:r w:rsidR="00473B34" w:rsidRPr="00600971">
        <w:rPr>
          <w:i/>
          <w:color w:val="000000"/>
          <w:sz w:val="22"/>
          <w:szCs w:val="22"/>
        </w:rPr>
        <w:t xml:space="preserve"> : </w:t>
      </w:r>
    </w:p>
    <w:p w:rsidR="00473B34" w:rsidRPr="00600971" w:rsidRDefault="00473B34" w:rsidP="00E550B6">
      <w:pPr>
        <w:jc w:val="both"/>
        <w:rPr>
          <w:i/>
          <w:color w:val="000000"/>
          <w:sz w:val="22"/>
          <w:szCs w:val="22"/>
        </w:rPr>
      </w:pPr>
      <w:r w:rsidRPr="00600971">
        <w:rPr>
          <w:i/>
          <w:color w:val="000000"/>
          <w:sz w:val="22"/>
          <w:szCs w:val="22"/>
        </w:rPr>
        <w:t xml:space="preserve"> Madame Lemaire fait part de la participation pour l’année 2022-2023 est de 120,90€ pour le RASED et 267,05€ pour un enfant scolarisé en ULIS.</w:t>
      </w:r>
      <w:r w:rsidR="00600971" w:rsidRPr="00600971">
        <w:rPr>
          <w:i/>
          <w:color w:val="000000"/>
          <w:sz w:val="22"/>
          <w:szCs w:val="22"/>
        </w:rPr>
        <w:t xml:space="preserve"> Le Conseil Municipal, à l’unanimité, donne son accord pour le versement de ces participations</w:t>
      </w:r>
      <w:r w:rsidR="00600971">
        <w:rPr>
          <w:i/>
          <w:color w:val="000000"/>
          <w:sz w:val="22"/>
          <w:szCs w:val="22"/>
        </w:rPr>
        <w:t>.</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Installation TBI</w:t>
      </w:r>
      <w:r w:rsidRPr="00473B34">
        <w:rPr>
          <w:color w:val="000000"/>
          <w:sz w:val="22"/>
          <w:szCs w:val="22"/>
        </w:rPr>
        <w:t> : le TBI est en fonctionnement dans la classe des CP-GS</w:t>
      </w:r>
    </w:p>
    <w:p w:rsidR="00473B34" w:rsidRPr="00473B34" w:rsidRDefault="00473B34" w:rsidP="00E550B6">
      <w:pPr>
        <w:pStyle w:val="Paragraphedeliste"/>
        <w:ind w:left="1428"/>
        <w:jc w:val="both"/>
        <w:rPr>
          <w:b/>
          <w:color w:val="000000"/>
          <w:sz w:val="28"/>
          <w:szCs w:val="28"/>
          <w:u w:val="single"/>
        </w:rPr>
      </w:pPr>
    </w:p>
    <w:p w:rsidR="00473B34" w:rsidRPr="00473B34" w:rsidRDefault="00473B34" w:rsidP="00E550B6">
      <w:pPr>
        <w:pStyle w:val="Paragraphedeliste"/>
        <w:numPr>
          <w:ilvl w:val="0"/>
          <w:numId w:val="1"/>
        </w:numPr>
        <w:jc w:val="both"/>
        <w:rPr>
          <w:b/>
          <w:color w:val="000000"/>
          <w:sz w:val="28"/>
          <w:szCs w:val="28"/>
          <w:u w:val="single"/>
        </w:rPr>
      </w:pPr>
      <w:r w:rsidRPr="00473B34">
        <w:rPr>
          <w:b/>
          <w:color w:val="000000"/>
          <w:sz w:val="28"/>
          <w:szCs w:val="28"/>
          <w:u w:val="single"/>
        </w:rPr>
        <w:t xml:space="preserve"> Agenda</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Intention publique</w:t>
      </w:r>
      <w:r w:rsidRPr="00473B34">
        <w:rPr>
          <w:color w:val="000000"/>
          <w:sz w:val="22"/>
          <w:szCs w:val="22"/>
        </w:rPr>
        <w:t> : Ma</w:t>
      </w:r>
      <w:r w:rsidR="00E550B6">
        <w:rPr>
          <w:color w:val="000000"/>
          <w:sz w:val="22"/>
          <w:szCs w:val="22"/>
        </w:rPr>
        <w:t xml:space="preserve">dame Osiniak prend la parole </w:t>
      </w:r>
      <w:r w:rsidRPr="00473B34">
        <w:rPr>
          <w:color w:val="000000"/>
          <w:sz w:val="22"/>
          <w:szCs w:val="22"/>
        </w:rPr>
        <w:t xml:space="preserve"> – la restitution finale est prévue le 11 juin 2023</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Repas des Ainés</w:t>
      </w:r>
      <w:r w:rsidR="00600971">
        <w:rPr>
          <w:color w:val="000000"/>
          <w:sz w:val="22"/>
          <w:szCs w:val="22"/>
        </w:rPr>
        <w:t xml:space="preserve"> : Madame </w:t>
      </w:r>
      <w:r w:rsidR="00E550B6">
        <w:rPr>
          <w:color w:val="000000"/>
          <w:sz w:val="22"/>
          <w:szCs w:val="22"/>
        </w:rPr>
        <w:t>Lemaire</w:t>
      </w:r>
      <w:r w:rsidR="00600971">
        <w:rPr>
          <w:color w:val="000000"/>
          <w:sz w:val="22"/>
          <w:szCs w:val="22"/>
        </w:rPr>
        <w:t xml:space="preserve"> fait un compte rendu de cette manifestatio</w:t>
      </w:r>
      <w:r w:rsidR="00E550B6">
        <w:rPr>
          <w:color w:val="000000"/>
          <w:sz w:val="22"/>
          <w:szCs w:val="22"/>
        </w:rPr>
        <w:t>n. Le coût du repas s’élève à 18€</w:t>
      </w:r>
      <w:r w:rsidR="00600971">
        <w:rPr>
          <w:color w:val="000000"/>
          <w:sz w:val="22"/>
          <w:szCs w:val="22"/>
        </w:rPr>
        <w:t xml:space="preserve"> par personne</w:t>
      </w:r>
      <w:r w:rsidR="00E550B6">
        <w:rPr>
          <w:color w:val="000000"/>
          <w:sz w:val="22"/>
          <w:szCs w:val="22"/>
        </w:rPr>
        <w:t>.</w:t>
      </w:r>
    </w:p>
    <w:p w:rsidR="00473B34" w:rsidRPr="00892D55" w:rsidRDefault="00473B34" w:rsidP="00E550B6">
      <w:pPr>
        <w:jc w:val="both"/>
        <w:rPr>
          <w:b/>
          <w:color w:val="000000"/>
          <w:sz w:val="22"/>
          <w:szCs w:val="22"/>
        </w:rPr>
      </w:pPr>
    </w:p>
    <w:p w:rsidR="00600971" w:rsidRPr="00892D55" w:rsidRDefault="00600971" w:rsidP="00E550B6">
      <w:pPr>
        <w:jc w:val="both"/>
        <w:rPr>
          <w:i/>
          <w:color w:val="000000"/>
          <w:sz w:val="22"/>
          <w:szCs w:val="22"/>
        </w:rPr>
      </w:pPr>
      <w:r w:rsidRPr="00892D55">
        <w:rPr>
          <w:b/>
          <w:i/>
          <w:color w:val="000000"/>
          <w:sz w:val="22"/>
          <w:szCs w:val="22"/>
          <w:u w:val="single"/>
        </w:rPr>
        <w:t xml:space="preserve">Délibération n°103 : </w:t>
      </w:r>
      <w:r w:rsidR="00473B34" w:rsidRPr="00892D55">
        <w:rPr>
          <w:b/>
          <w:i/>
          <w:color w:val="000000"/>
          <w:sz w:val="22"/>
          <w:szCs w:val="22"/>
          <w:u w:val="single"/>
        </w:rPr>
        <w:t>Téléthon</w:t>
      </w:r>
      <w:r w:rsidRPr="00892D55">
        <w:rPr>
          <w:b/>
          <w:i/>
          <w:color w:val="000000"/>
          <w:sz w:val="22"/>
          <w:szCs w:val="22"/>
          <w:u w:val="single"/>
        </w:rPr>
        <w:t xml:space="preserve"> – versement d’une subvention</w:t>
      </w:r>
      <w:r w:rsidR="00473B34" w:rsidRPr="00892D55">
        <w:rPr>
          <w:i/>
          <w:color w:val="000000"/>
          <w:sz w:val="22"/>
          <w:szCs w:val="22"/>
          <w:u w:val="single"/>
        </w:rPr>
        <w:t> :</w:t>
      </w:r>
      <w:r w:rsidR="00473B34" w:rsidRPr="00892D55">
        <w:rPr>
          <w:i/>
          <w:color w:val="000000"/>
          <w:sz w:val="22"/>
          <w:szCs w:val="22"/>
        </w:rPr>
        <w:t xml:space="preserve"> il aura lieu les 2 et 3 décemb</w:t>
      </w:r>
      <w:r w:rsidR="00E550B6">
        <w:rPr>
          <w:i/>
          <w:color w:val="000000"/>
          <w:sz w:val="22"/>
          <w:szCs w:val="22"/>
        </w:rPr>
        <w:t xml:space="preserve">re. Il n’y a pas d’animations </w:t>
      </w:r>
      <w:r w:rsidR="00473B34" w:rsidRPr="00892D55">
        <w:rPr>
          <w:i/>
          <w:color w:val="000000"/>
          <w:sz w:val="22"/>
          <w:szCs w:val="22"/>
        </w:rPr>
        <w:t xml:space="preserve"> prévues sur la commune. </w:t>
      </w:r>
      <w:r w:rsidRPr="00892D55">
        <w:rPr>
          <w:i/>
          <w:color w:val="000000"/>
          <w:sz w:val="22"/>
          <w:szCs w:val="22"/>
        </w:rPr>
        <w:t>Le Conseil Municipal, à l’unanimité, décide de verser un don de 50€.</w:t>
      </w:r>
    </w:p>
    <w:p w:rsidR="00473B34" w:rsidRPr="00892D55" w:rsidRDefault="00473B34" w:rsidP="00E550B6">
      <w:pPr>
        <w:jc w:val="both"/>
        <w:rPr>
          <w:i/>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Sainte Barbe</w:t>
      </w:r>
      <w:r w:rsidRPr="00473B34">
        <w:rPr>
          <w:color w:val="000000"/>
          <w:sz w:val="22"/>
          <w:szCs w:val="22"/>
        </w:rPr>
        <w:t> </w:t>
      </w:r>
      <w:proofErr w:type="gramStart"/>
      <w:r w:rsidRPr="00473B34">
        <w:rPr>
          <w:color w:val="000000"/>
          <w:sz w:val="22"/>
          <w:szCs w:val="22"/>
        </w:rPr>
        <w:t>:  le</w:t>
      </w:r>
      <w:proofErr w:type="gramEnd"/>
      <w:r w:rsidRPr="00473B34">
        <w:rPr>
          <w:color w:val="000000"/>
          <w:sz w:val="22"/>
          <w:szCs w:val="22"/>
        </w:rPr>
        <w:t xml:space="preserve"> samedi 3 décembre à 17h30 au centre de secours de Saint-Paterne-Racan</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Commémoration Morts pour la France Guerre d’Algérie combats du Maroc et de Tunisie</w:t>
      </w:r>
      <w:r w:rsidRPr="00473B34">
        <w:rPr>
          <w:color w:val="000000"/>
          <w:sz w:val="22"/>
          <w:szCs w:val="22"/>
        </w:rPr>
        <w:t> : lundi 5 décembre à 10h45</w:t>
      </w:r>
      <w:r w:rsidR="00E550B6">
        <w:rPr>
          <w:color w:val="000000"/>
          <w:sz w:val="22"/>
          <w:szCs w:val="22"/>
        </w:rPr>
        <w:t xml:space="preserve"> devant le monument aux morts.</w:t>
      </w:r>
    </w:p>
    <w:p w:rsidR="00473B34" w:rsidRPr="00473B34" w:rsidRDefault="00473B34" w:rsidP="00E550B6">
      <w:pPr>
        <w:jc w:val="both"/>
        <w:rPr>
          <w:color w:val="000000"/>
          <w:sz w:val="22"/>
          <w:szCs w:val="22"/>
        </w:rPr>
      </w:pPr>
    </w:p>
    <w:p w:rsidR="00473B34" w:rsidRPr="00473B34" w:rsidRDefault="00473B34" w:rsidP="00E550B6">
      <w:pPr>
        <w:jc w:val="both"/>
        <w:rPr>
          <w:color w:val="000000"/>
          <w:sz w:val="22"/>
          <w:szCs w:val="22"/>
        </w:rPr>
      </w:pPr>
      <w:r w:rsidRPr="00473B34">
        <w:rPr>
          <w:color w:val="000000"/>
          <w:sz w:val="22"/>
          <w:szCs w:val="22"/>
          <w:u w:val="single"/>
        </w:rPr>
        <w:t>Marché de Noël</w:t>
      </w:r>
      <w:r w:rsidRPr="00473B34">
        <w:rPr>
          <w:color w:val="000000"/>
          <w:sz w:val="22"/>
          <w:szCs w:val="22"/>
        </w:rPr>
        <w:t> : 16 décembre 2022</w:t>
      </w:r>
      <w:r w:rsidR="00892D55">
        <w:rPr>
          <w:color w:val="000000"/>
          <w:sz w:val="22"/>
          <w:szCs w:val="22"/>
        </w:rPr>
        <w:t>. Le spectacle de Noël des enfants aura lieu à 18h00.</w:t>
      </w:r>
    </w:p>
    <w:p w:rsidR="00473B34" w:rsidRPr="00473B34" w:rsidRDefault="00473B34" w:rsidP="00E550B6">
      <w:pPr>
        <w:jc w:val="both"/>
        <w:rPr>
          <w:color w:val="000000"/>
          <w:sz w:val="22"/>
          <w:szCs w:val="22"/>
        </w:rPr>
      </w:pPr>
    </w:p>
    <w:p w:rsidR="00473B34" w:rsidRPr="00473B34" w:rsidRDefault="00473B34" w:rsidP="00E550B6">
      <w:pPr>
        <w:pStyle w:val="Paragraphedeliste"/>
        <w:numPr>
          <w:ilvl w:val="0"/>
          <w:numId w:val="1"/>
        </w:numPr>
        <w:ind w:right="-648"/>
        <w:jc w:val="both"/>
        <w:rPr>
          <w:b/>
          <w:sz w:val="28"/>
          <w:szCs w:val="28"/>
          <w:u w:val="single"/>
        </w:rPr>
      </w:pPr>
      <w:r w:rsidRPr="00473B34">
        <w:rPr>
          <w:b/>
          <w:sz w:val="28"/>
          <w:szCs w:val="28"/>
          <w:u w:val="single"/>
        </w:rPr>
        <w:t>Affaires Diverses</w:t>
      </w:r>
    </w:p>
    <w:p w:rsidR="00473B34" w:rsidRPr="00473B34" w:rsidRDefault="00473B34" w:rsidP="00E550B6">
      <w:pPr>
        <w:ind w:right="-648"/>
        <w:jc w:val="both"/>
        <w:rPr>
          <w:b/>
          <w:sz w:val="28"/>
          <w:szCs w:val="28"/>
          <w:u w:val="single"/>
        </w:rPr>
      </w:pPr>
    </w:p>
    <w:p w:rsidR="00473B34" w:rsidRPr="00473B34" w:rsidRDefault="00473B34" w:rsidP="00E550B6">
      <w:pPr>
        <w:ind w:right="113"/>
        <w:jc w:val="both"/>
        <w:rPr>
          <w:iCs/>
          <w:u w:val="single"/>
        </w:rPr>
      </w:pPr>
      <w:r w:rsidRPr="00473B34">
        <w:rPr>
          <w:iCs/>
          <w:u w:val="single"/>
        </w:rPr>
        <w:t>Gendarmerie : statistiques</w:t>
      </w:r>
    </w:p>
    <w:p w:rsidR="00473B34" w:rsidRPr="00473B34" w:rsidRDefault="00473B34" w:rsidP="00E550B6">
      <w:pPr>
        <w:ind w:right="113"/>
        <w:jc w:val="both"/>
        <w:rPr>
          <w:iCs/>
          <w:u w:val="single"/>
        </w:rPr>
      </w:pPr>
    </w:p>
    <w:p w:rsidR="00473B34" w:rsidRPr="00473B34" w:rsidRDefault="00473B34" w:rsidP="00E550B6">
      <w:pPr>
        <w:ind w:right="113"/>
        <w:jc w:val="both"/>
        <w:rPr>
          <w:iCs/>
        </w:rPr>
      </w:pPr>
      <w:r w:rsidRPr="00473B34">
        <w:rPr>
          <w:iCs/>
          <w:u w:val="single"/>
        </w:rPr>
        <w:t xml:space="preserve">Amil : </w:t>
      </w:r>
      <w:r w:rsidRPr="00473B34">
        <w:rPr>
          <w:iCs/>
        </w:rPr>
        <w:t>courrier suite à l’agression de 4 pompiers</w:t>
      </w:r>
    </w:p>
    <w:p w:rsidR="00473B34" w:rsidRPr="00473B34" w:rsidRDefault="00473B34" w:rsidP="00E550B6">
      <w:pPr>
        <w:jc w:val="both"/>
      </w:pPr>
    </w:p>
    <w:p w:rsidR="000359D3" w:rsidRPr="00892D55" w:rsidRDefault="00892D55" w:rsidP="00E550B6">
      <w:pPr>
        <w:jc w:val="both"/>
      </w:pPr>
      <w:r w:rsidRPr="00892D55">
        <w:t>La séance est levée à 21h30</w:t>
      </w:r>
    </w:p>
    <w:sectPr w:rsidR="000359D3" w:rsidRPr="00892D55" w:rsidSect="00894E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80D"/>
    <w:multiLevelType w:val="multilevel"/>
    <w:tmpl w:val="9D0E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7142"/>
    <w:multiLevelType w:val="hybridMultilevel"/>
    <w:tmpl w:val="E11ED1DC"/>
    <w:lvl w:ilvl="0" w:tplc="3F586004">
      <w:start w:val="5"/>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5B364A9"/>
    <w:multiLevelType w:val="hybridMultilevel"/>
    <w:tmpl w:val="2E7A740E"/>
    <w:lvl w:ilvl="0" w:tplc="D11E153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34"/>
    <w:rsid w:val="000D2FCA"/>
    <w:rsid w:val="000D2FDF"/>
    <w:rsid w:val="00194649"/>
    <w:rsid w:val="00231DCC"/>
    <w:rsid w:val="003141FB"/>
    <w:rsid w:val="003F422A"/>
    <w:rsid w:val="00473B34"/>
    <w:rsid w:val="004E2614"/>
    <w:rsid w:val="004E6D60"/>
    <w:rsid w:val="005868ED"/>
    <w:rsid w:val="005F6E80"/>
    <w:rsid w:val="00600971"/>
    <w:rsid w:val="006D2C90"/>
    <w:rsid w:val="007919CE"/>
    <w:rsid w:val="007B6B25"/>
    <w:rsid w:val="007F56C8"/>
    <w:rsid w:val="0086124C"/>
    <w:rsid w:val="00892D55"/>
    <w:rsid w:val="009015D7"/>
    <w:rsid w:val="0096488F"/>
    <w:rsid w:val="00984AF4"/>
    <w:rsid w:val="009A41EA"/>
    <w:rsid w:val="00AA5ABD"/>
    <w:rsid w:val="00AC1D26"/>
    <w:rsid w:val="00B73470"/>
    <w:rsid w:val="00BB32FE"/>
    <w:rsid w:val="00C26072"/>
    <w:rsid w:val="00D20839"/>
    <w:rsid w:val="00D20FF8"/>
    <w:rsid w:val="00DC2B12"/>
    <w:rsid w:val="00DF3B99"/>
    <w:rsid w:val="00E550B6"/>
    <w:rsid w:val="00FA4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37DB-EAB0-4C36-86D2-12B9666C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3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73B34"/>
    <w:pPr>
      <w:keepNext/>
      <w:jc w:val="right"/>
      <w:outlineLvl w:val="0"/>
    </w:pPr>
    <w:rPr>
      <w:b/>
      <w:bCs/>
    </w:rPr>
  </w:style>
  <w:style w:type="paragraph" w:styleId="Titre2">
    <w:name w:val="heading 2"/>
    <w:basedOn w:val="Normal"/>
    <w:next w:val="Normal"/>
    <w:link w:val="Titre2Car"/>
    <w:unhideWhenUsed/>
    <w:qFormat/>
    <w:rsid w:val="00473B34"/>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3B3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473B34"/>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473B34"/>
    <w:pPr>
      <w:jc w:val="both"/>
    </w:pPr>
    <w:rPr>
      <w:b/>
      <w:bCs/>
    </w:rPr>
  </w:style>
  <w:style w:type="character" w:customStyle="1" w:styleId="CorpsdetexteCar">
    <w:name w:val="Corps de texte Car"/>
    <w:basedOn w:val="Policepardfaut"/>
    <w:link w:val="Corpsdetexte"/>
    <w:rsid w:val="00473B34"/>
    <w:rPr>
      <w:rFonts w:ascii="Times New Roman" w:eastAsia="Times New Roman" w:hAnsi="Times New Roman" w:cs="Times New Roman"/>
      <w:b/>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473B34"/>
    <w:pPr>
      <w:ind w:left="720"/>
      <w:contextualSpacing/>
    </w:p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473B34"/>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3B34"/>
    <w:pPr>
      <w:spacing w:before="100" w:beforeAutospacing="1" w:after="100" w:afterAutospacing="1"/>
    </w:pPr>
  </w:style>
  <w:style w:type="character" w:styleId="Lienhypertexte">
    <w:name w:val="Hyperlink"/>
    <w:basedOn w:val="Policepardfaut"/>
    <w:uiPriority w:val="99"/>
    <w:semiHidden/>
    <w:unhideWhenUsed/>
    <w:rsid w:val="00473B34"/>
    <w:rPr>
      <w:color w:val="0000FF"/>
      <w:u w:val="single"/>
    </w:rPr>
  </w:style>
  <w:style w:type="paragraph" w:styleId="Textedebulles">
    <w:name w:val="Balloon Text"/>
    <w:basedOn w:val="Normal"/>
    <w:link w:val="TextedebullesCar"/>
    <w:uiPriority w:val="99"/>
    <w:semiHidden/>
    <w:unhideWhenUsed/>
    <w:rsid w:val="00E550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50B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5</Pages>
  <Words>2089</Words>
  <Characters>11490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6</cp:revision>
  <cp:lastPrinted>2022-11-25T15:19:00Z</cp:lastPrinted>
  <dcterms:created xsi:type="dcterms:W3CDTF">2022-11-21T09:37:00Z</dcterms:created>
  <dcterms:modified xsi:type="dcterms:W3CDTF">2022-11-25T16:03:00Z</dcterms:modified>
</cp:coreProperties>
</file>